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EC9F6">
      <w:pPr>
        <w:pStyle w:val="BodyA"/>
        <w:keepNext/>
        <w:tabs>
          <w:tab w:val="left" w:pos="3402"/>
          <w:tab w:val="left" w:pos="4320"/>
        </w:tabs>
        <w:suppressAutoHyphens/>
        <w:spacing w:after="0" w:line="240" w:lineRule="auto"/>
        <w:ind w:right="5499"/>
        <w:jc w:val="center"/>
        <w:outlineLvl w:val="6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XVIII. GIMNAZIJA</w:t>
      </w:r>
    </w:p>
    <w:p w14:paraId="577697B7">
      <w:pPr>
        <w:pStyle w:val="BodyA"/>
        <w:tabs>
          <w:tab w:val="left" w:pos="3402"/>
          <w:tab w:val="left" w:pos="4320"/>
        </w:tabs>
        <w:suppressAutoHyphens/>
        <w:spacing w:after="0" w:line="240" w:lineRule="auto"/>
        <w:ind w:right="5499"/>
        <w:jc w:val="center"/>
        <w:rPr/>
      </w:pPr>
      <w:r>
        <w:rPr>
          <w:rFonts w:ascii="Times New Roman" w:hAnsi="Times New Roman"/>
          <w:sz w:val="24"/>
          <w:szCs w:val="24"/>
        </w:rPr>
        <w:t xml:space="preserve">UNESCO ASP - pridru</w:t>
      </w:r>
      <w:r>
        <w:rPr>
          <w:rFonts w:ascii="Times New Roman" w:hAnsi="Times New Roman"/>
          <w:sz w:val="24"/>
          <w:szCs w:val="24"/>
        </w:rPr>
        <w:t xml:space="preserve">ž</w:t>
      </w:r>
      <w:r>
        <w:rPr>
          <w:rFonts w:ascii="Times New Roman" w:hAnsi="Times New Roman"/>
          <w:sz w:val="24"/>
          <w:szCs w:val="24"/>
        </w:rPr>
        <w:t xml:space="preserve">ena </w:t>
      </w:r>
      <w:r>
        <w:rPr>
          <w:rFonts w:ascii="Times New Roman" w:hAnsi="Times New Roman"/>
          <w:sz w:val="24"/>
          <w:szCs w:val="24"/>
        </w:rPr>
        <w:t xml:space="preserve">š</w:t>
      </w:r>
      <w:r>
        <w:rPr>
          <w:rFonts w:ascii="Times New Roman" w:hAnsi="Times New Roman"/>
          <w:sz w:val="24"/>
          <w:szCs w:val="24"/>
          <w:lang w:val="it-IT"/>
        </w:rPr>
        <w:t xml:space="preserve">kola</w:t>
      </w:r>
    </w:p>
    <w:p w14:paraId="7BA72DE7">
      <w:pPr>
        <w:pStyle w:val="BodyA"/>
        <w:tabs>
          <w:tab w:val="left" w:pos="3402"/>
          <w:tab w:val="left" w:pos="4320"/>
        </w:tabs>
        <w:suppressAutoHyphens/>
        <w:spacing w:after="0" w:line="240" w:lineRule="auto"/>
        <w:ind w:right="5499"/>
        <w:jc w:val="center"/>
        <w:outlineLvl w:val="0"/>
        <w:rPr/>
      </w:pPr>
      <w:r>
        <w:rPr>
          <w:rFonts w:ascii="Times New Roman" w:hAnsi="Times New Roman"/>
          <w:sz w:val="24"/>
          <w:szCs w:val="24"/>
        </w:rPr>
        <w:t xml:space="preserve">Zagreb, Mesi</w:t>
      </w:r>
      <w:r>
        <w:rPr>
          <w:rFonts w:ascii="Times New Roman" w:hAnsi="Times New Roman"/>
          <w:sz w:val="24"/>
          <w:szCs w:val="24"/>
        </w:rPr>
        <w:t xml:space="preserve">ć</w:t>
      </w:r>
      <w:r>
        <w:rPr>
          <w:rFonts w:ascii="Times New Roman" w:hAnsi="Times New Roman"/>
          <w:sz w:val="24"/>
          <w:szCs w:val="24"/>
          <w:lang w:val="it-IT"/>
        </w:rPr>
        <w:t xml:space="preserve">eva</w:t>
      </w:r>
      <w:r>
        <w:rPr>
          <w:rFonts w:ascii="Times New Roman" w:hAnsi="Times New Roman"/>
          <w:sz w:val="24"/>
          <w:szCs w:val="24"/>
          <w:lang w:val="it-IT"/>
        </w:rPr>
        <w:t xml:space="preserve"> 35 (</w:t>
      </w:r>
      <w:r>
        <w:rPr>
          <w:rFonts w:ascii="Times New Roman" w:hAnsi="Times New Roman"/>
          <w:i/>
          <w:iCs/>
          <w:sz w:val="24"/>
          <w:szCs w:val="24"/>
          <w:lang w:val="it-IT"/>
        </w:rPr>
        <w:t xml:space="preserve">pro.tem</w:t>
      </w:r>
      <w:r>
        <w:rPr>
          <w:rFonts w:ascii="Times New Roman" w:hAnsi="Times New Roman"/>
          <w:i/>
          <w:iCs/>
          <w:sz w:val="24"/>
          <w:szCs w:val="24"/>
          <w:lang w:val="it-IT"/>
        </w:rPr>
        <w:t xml:space="preserve">.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Habdeli</w:t>
      </w:r>
      <w:r>
        <w:rPr>
          <w:rFonts w:ascii="Times New Roman" w:hAnsi="Times New Roman"/>
          <w:sz w:val="24"/>
          <w:szCs w:val="24"/>
          <w:lang w:val="it-IT"/>
        </w:rPr>
        <w:t xml:space="preserve">ć</w:t>
      </w:r>
      <w:r>
        <w:rPr>
          <w:rFonts w:ascii="Times New Roman" w:hAnsi="Times New Roman"/>
          <w:sz w:val="24"/>
          <w:szCs w:val="24"/>
          <w:lang w:val="it-IT"/>
        </w:rPr>
        <w:t xml:space="preserve">eva</w:t>
      </w:r>
      <w:r>
        <w:rPr>
          <w:rFonts w:ascii="Times New Roman" w:hAnsi="Times New Roman"/>
          <w:sz w:val="24"/>
          <w:szCs w:val="24"/>
          <w:lang w:val="it-IT"/>
        </w:rPr>
        <w:t xml:space="preserve"> 1)</w:t>
      </w:r>
    </w:p>
    <w:p w14:paraId="579902BC">
      <w:pPr>
        <w:pStyle w:val="BodyA"/>
        <w:tabs>
          <w:tab w:val="left" w:pos="3402"/>
          <w:tab w:val="left" w:pos="4320"/>
        </w:tabs>
        <w:suppressAutoHyphens/>
        <w:spacing w:after="0" w:line="240" w:lineRule="auto"/>
        <w:ind w:right="5499"/>
        <w:jc w:val="center"/>
        <w:rPr/>
      </w:pPr>
      <w:r>
        <w:rPr>
          <w:rFonts w:ascii="Times New Roman" w:hAnsi="Times New Roman"/>
          <w:sz w:val="24"/>
          <w:szCs w:val="24"/>
          <w:lang w:val="de-DE"/>
        </w:rPr>
        <w:t xml:space="preserve">tel</w:t>
      </w:r>
      <w:r>
        <w:rPr>
          <w:rFonts w:ascii="Times New Roman" w:hAnsi="Times New Roman"/>
          <w:sz w:val="24"/>
          <w:szCs w:val="24"/>
          <w:lang w:val="de-DE"/>
        </w:rPr>
        <w:t xml:space="preserve">: 385 1 485-1938</w:t>
      </w:r>
    </w:p>
    <w:p w14:paraId="240ABE0A">
      <w:pPr>
        <w:pStyle w:val="BodyA"/>
        <w:tabs>
          <w:tab w:val="left" w:pos="3402"/>
          <w:tab w:val="left" w:pos="4320"/>
        </w:tabs>
        <w:suppressAutoHyphens/>
        <w:spacing w:after="0" w:line="240" w:lineRule="auto"/>
        <w:ind w:right="5499"/>
        <w:jc w:val="center"/>
        <w:rPr/>
      </w:pPr>
      <w:r>
        <w:rPr>
          <w:rFonts w:ascii="Times New Roman" w:hAnsi="Times New Roman"/>
          <w:sz w:val="24"/>
          <w:szCs w:val="24"/>
          <w:lang w:val="nl-NL"/>
        </w:rPr>
        <w:t xml:space="preserve">tel/fax: 385 1 4852-410</w:t>
      </w:r>
    </w:p>
    <w:p w14:paraId="4B295402">
      <w:pPr>
        <w:pStyle w:val="BodyA"/>
        <w:tabs>
          <w:tab w:val="left" w:pos="3402"/>
          <w:tab w:val="left" w:pos="4320"/>
        </w:tabs>
        <w:suppressAutoHyphens/>
        <w:spacing w:after="0" w:line="240" w:lineRule="auto"/>
        <w:ind w:right="5499"/>
        <w:jc w:val="center"/>
        <w:rPr/>
      </w:pPr>
      <w:r>
        <w:rPr>
          <w:rFonts w:ascii="Times New Roman" w:hAnsi="Times New Roman"/>
          <w:sz w:val="24"/>
          <w:szCs w:val="24"/>
        </w:rPr>
        <w:t xml:space="preserve">ured@gimnazija-osamnaesta-zg.skole.hr</w:t>
      </w:r>
    </w:p>
    <w:p w14:paraId="0B88AA6B">
      <w:pPr>
        <w:pStyle w:val="BodyA"/>
        <w:suppressAutoHyphens/>
        <w:spacing w:after="0" w:line="240" w:lineRule="auto"/>
        <w:ind w:firstLine="708"/>
        <w:rPr/>
      </w:pPr>
    </w:p>
    <w:tbl>
      <w:tblPr>
        <w:tblStyle w:val="Reetkatablice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KLASA: </w:t>
            </w:r>
            <w:r>
              <w:rPr>
                <w:rFonts w:ascii="Times New Roman" w:hAnsi="Times New Roman"/>
                <w:noProof/>
                <w:color w:val="000000"/>
                <w:lang w:eastAsia="hr-HR"/>
              </w:rPr>
              <w:t xml:space="preserve">602-10/26-01/7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/>
                <w:noProof/>
              </w:rPr>
              <w:t xml:space="preserve">251-291-01-26-9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Zagreb,   </w:t>
            </w: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lipnja</w:t>
            </w:r>
            <w:r>
              <w:rPr>
                <w:rFonts w:ascii="Times New Roman" w:hAnsi="Times New Roman"/>
              </w:rPr>
              <w:t xml:space="preserve"> 2026.</w:t>
            </w:r>
          </w:p>
        </w:tc>
        <w:tc>
          <w:tcPr>
            <w:tcW w:type="dxa" w:w="2693"/>
            <w:tcBorders/>
          </w:tcPr>
          <w:p>
            <w:pPr>
              <w:spacing w:line="259" w:lineRule="auto"/>
              <w:jc w:val="right"/>
              <w:rPr>
                <w:rFonts w:ascii="Times New Roman" w:hAnsi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46CF45">
      <w:pPr>
        <w:pStyle w:val="BodyA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E63757">
      <w:pPr>
        <w:pStyle w:val="BodyA"/>
        <w:suppressAutoHyphens/>
        <w:spacing w:after="0" w:line="240" w:lineRule="auto"/>
        <w:rPr/>
      </w:pPr>
    </w:p>
    <w:p w14:paraId="16E5D36F">
      <w:pPr>
        <w:pStyle w:val="BodyA"/>
        <w:suppressAutoHyphens/>
        <w:spacing w:after="0" w:line="240" w:lineRule="auto"/>
        <w:jc w:val="center"/>
        <w:rPr/>
      </w:pPr>
      <w:r>
        <w:rPr>
          <w:rFonts w:ascii="Times New Roman" w:hAnsi="Times New Roman"/>
          <w:b/>
          <w:bCs/>
          <w:spacing w:val="-3"/>
          <w:sz w:val="32"/>
          <w:szCs w:val="32"/>
        </w:rPr>
        <w:t xml:space="preserve">ZAPISNIK</w:t>
      </w:r>
    </w:p>
    <w:p w14:paraId="09ED001A">
      <w:pPr>
        <w:pStyle w:val="BodyA"/>
        <w:suppressAutoHyphens/>
        <w:spacing w:after="0" w:line="240" w:lineRule="auto"/>
        <w:ind w:firstLine="708"/>
        <w:rPr/>
      </w:pPr>
    </w:p>
    <w:p w14:paraId="64299074">
      <w:pPr>
        <w:pStyle w:val="BodyA"/>
        <w:suppressAutoHyphens/>
        <w:spacing w:after="0" w:line="240" w:lineRule="auto"/>
        <w:jc w:val="both"/>
        <w:rPr/>
      </w:pPr>
      <w:r>
        <w:rPr>
          <w:rFonts w:ascii="Times New Roman" w:hAnsi="Times New Roman"/>
          <w:spacing w:val="-4"/>
          <w:sz w:val="24"/>
          <w:szCs w:val="24"/>
        </w:rPr>
        <w:t xml:space="preserve">druge sjednice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Povjerenstva za provedbu javnog poziva</w:t>
      </w:r>
      <w:r>
        <w:rPr>
          <w:rFonts w:ascii="Times New Roman" w:hAnsi="Times New Roman"/>
          <w:spacing w:val="-4"/>
          <w:sz w:val="24"/>
          <w:szCs w:val="24"/>
        </w:rPr>
        <w:t xml:space="preserve"> i izbor ponude za provedbu </w:t>
      </w:r>
      <w:r>
        <w:rPr>
          <w:rFonts w:ascii="Times New Roman" w:hAnsi="Times New Roman"/>
          <w:spacing w:val="-4"/>
          <w:sz w:val="24"/>
          <w:szCs w:val="24"/>
        </w:rPr>
        <w:t xml:space="preserve">vi</w:t>
      </w:r>
      <w:r>
        <w:rPr>
          <w:rFonts w:ascii="Times New Roman" w:hAnsi="Times New Roman"/>
          <w:spacing w:val="-4"/>
          <w:sz w:val="24"/>
          <w:szCs w:val="24"/>
        </w:rPr>
        <w:t xml:space="preserve">š</w:t>
      </w:r>
      <w:r>
        <w:rPr>
          <w:rFonts w:ascii="Times New Roman" w:hAnsi="Times New Roman"/>
          <w:spacing w:val="-4"/>
          <w:sz w:val="24"/>
          <w:szCs w:val="24"/>
        </w:rPr>
        <w:t xml:space="preserve">epredmetne</w:t>
      </w:r>
      <w:r>
        <w:rPr>
          <w:rFonts w:ascii="Times New Roman" w:hAnsi="Times New Roman"/>
          <w:spacing w:val="-4"/>
          <w:sz w:val="24"/>
          <w:szCs w:val="24"/>
        </w:rPr>
        <w:t xml:space="preserve"> terenske nastave drugih razreda u </w:t>
      </w:r>
      <w:r>
        <w:rPr>
          <w:rFonts w:ascii="Times New Roman" w:hAnsi="Times New Roman"/>
          <w:spacing w:val="-4"/>
          <w:sz w:val="24"/>
          <w:szCs w:val="24"/>
        </w:rPr>
        <w:t xml:space="preserve">Venciju</w:t>
      </w:r>
      <w:r>
        <w:rPr>
          <w:rFonts w:ascii="Times New Roman" w:hAnsi="Times New Roman"/>
          <w:spacing w:val="-4"/>
          <w:sz w:val="24"/>
          <w:szCs w:val="24"/>
        </w:rPr>
        <w:t xml:space="preserve"> i otoke </w:t>
      </w:r>
      <w:r>
        <w:rPr>
          <w:rFonts w:ascii="Times New Roman" w:hAnsi="Times New Roman"/>
          <w:spacing w:val="-4"/>
          <w:sz w:val="24"/>
          <w:szCs w:val="24"/>
        </w:rPr>
        <w:t xml:space="preserve">Murano</w:t>
      </w:r>
      <w:r>
        <w:rPr>
          <w:rFonts w:ascii="Times New Roman" w:hAnsi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/>
          <w:spacing w:val="-4"/>
          <w:sz w:val="24"/>
          <w:szCs w:val="24"/>
        </w:rPr>
        <w:t xml:space="preserve">Burano</w:t>
      </w:r>
      <w:r>
        <w:rPr>
          <w:rFonts w:ascii="Times New Roman" w:hAnsi="Times New Roman"/>
          <w:spacing w:val="-4"/>
          <w:sz w:val="24"/>
          <w:szCs w:val="24"/>
        </w:rPr>
        <w:t xml:space="preserve">, u periodu 24. i 25. 9. 2026. godine, odr</w:t>
      </w:r>
      <w:r>
        <w:rPr>
          <w:rFonts w:ascii="Times New Roman" w:hAnsi="Times New Roman"/>
          <w:spacing w:val="-4"/>
          <w:sz w:val="24"/>
          <w:szCs w:val="24"/>
        </w:rPr>
        <w:t xml:space="preserve">ž</w:t>
      </w:r>
      <w:r>
        <w:rPr>
          <w:rFonts w:ascii="Times New Roman" w:hAnsi="Times New Roman"/>
          <w:spacing w:val="-4"/>
          <w:sz w:val="24"/>
          <w:szCs w:val="24"/>
        </w:rPr>
        <w:t xml:space="preserve">ane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1. lipnja 2026.</w:t>
      </w:r>
      <w:r>
        <w:rPr>
          <w:rFonts w:ascii="Times New Roman" w:hAnsi="Times New Roman"/>
          <w:spacing w:val="-4"/>
          <w:sz w:val="24"/>
          <w:szCs w:val="24"/>
        </w:rPr>
        <w:t xml:space="preserve"> godine s po</w:t>
      </w:r>
      <w:r>
        <w:rPr>
          <w:rFonts w:ascii="Times New Roman" w:hAnsi="Times New Roman"/>
          <w:spacing w:val="-4"/>
          <w:sz w:val="24"/>
          <w:szCs w:val="24"/>
        </w:rPr>
        <w:t xml:space="preserve">č</w:t>
      </w:r>
      <w:r>
        <w:rPr>
          <w:rFonts w:ascii="Times New Roman" w:hAnsi="Times New Roman"/>
          <w:spacing w:val="-4"/>
          <w:sz w:val="24"/>
          <w:szCs w:val="24"/>
        </w:rPr>
        <w:t xml:space="preserve">etkom u 1</w:t>
      </w:r>
      <w:r>
        <w:rPr>
          <w:rFonts w:ascii="Times New Roman" w:hAnsi="Times New Roman"/>
          <w:spacing w:val="-4"/>
          <w:sz w:val="24"/>
          <w:szCs w:val="24"/>
        </w:rPr>
        <w:t xml:space="preserve">9:00 sati putem mre</w:t>
      </w:r>
      <w:r>
        <w:rPr>
          <w:rFonts w:ascii="Times New Roman" w:hAnsi="Times New Roman"/>
          <w:spacing w:val="-4"/>
          <w:sz w:val="24"/>
          <w:szCs w:val="24"/>
        </w:rPr>
        <w:t xml:space="preserve">ž</w:t>
      </w:r>
      <w:r>
        <w:rPr>
          <w:rFonts w:ascii="Times New Roman" w:hAnsi="Times New Roman"/>
          <w:spacing w:val="-4"/>
          <w:sz w:val="24"/>
          <w:szCs w:val="24"/>
        </w:rPr>
        <w:t xml:space="preserve">nog </w:t>
      </w:r>
      <w:r>
        <w:rPr>
          <w:rFonts w:ascii="Times New Roman" w:hAnsi="Times New Roman"/>
          <w:spacing w:val="-4"/>
          <w:sz w:val="24"/>
          <w:szCs w:val="24"/>
        </w:rPr>
        <w:t xml:space="preserve">videosastanka</w:t>
      </w:r>
      <w:r>
        <w:rPr>
          <w:rFonts w:ascii="Times New Roman" w:hAnsi="Times New Roman"/>
          <w:spacing w:val="-4"/>
          <w:sz w:val="24"/>
          <w:szCs w:val="24"/>
        </w:rPr>
        <w:t xml:space="preserve"> aplikacije ZOOM.</w:t>
      </w:r>
    </w:p>
    <w:p w14:paraId="29979606">
      <w:pPr>
        <w:pStyle w:val="BodyA"/>
        <w:suppressAutoHyphens/>
        <w:spacing w:after="0" w:line="240" w:lineRule="auto"/>
        <w:ind w:firstLine="708"/>
        <w:rPr/>
      </w:pPr>
    </w:p>
    <w:p w14:paraId="37631C87">
      <w:pPr>
        <w:pStyle w:val="BodyA"/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  <w:u w:val="single"/>
        </w:rPr>
        <w:t xml:space="preserve">Č</w:t>
      </w:r>
      <w:r>
        <w:rPr>
          <w:rFonts w:ascii="Times New Roman" w:hAnsi="Times New Roman"/>
          <w:spacing w:val="-3"/>
          <w:sz w:val="24"/>
          <w:szCs w:val="24"/>
          <w:u w:val="single"/>
        </w:rPr>
        <w:t xml:space="preserve">lanovi povjerenstva:</w:t>
      </w:r>
    </w:p>
    <w:p w14:paraId="704A314B">
      <w:pPr>
        <w:pStyle w:val="BodyA"/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Ravnatelj: </w:t>
      </w:r>
      <w:r>
        <w:rPr>
          <w:rFonts w:ascii="Times New Roman" w:hAnsi="Times New Roman"/>
          <w:spacing w:val="-3"/>
          <w:sz w:val="24"/>
          <w:szCs w:val="24"/>
          <w:lang w:val="es-ES-tradnl"/>
        </w:rPr>
        <w:t xml:space="preserve">Hermenegildo Gal</w:t>
      </w:r>
      <w:r>
        <w:rPr>
          <w:rFonts w:ascii="Times New Roman" w:hAnsi="Times New Roman"/>
          <w:spacing w:val="-3"/>
          <w:sz w:val="24"/>
          <w:szCs w:val="24"/>
        </w:rPr>
        <w:t xml:space="preserve">l</w:t>
      </w:r>
    </w:p>
    <w:p w14:paraId="69520AAC">
      <w:pPr>
        <w:pStyle w:val="BodyA"/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Nastavnici: Bojana Mileti</w:t>
      </w:r>
      <w:r>
        <w:rPr>
          <w:rFonts w:ascii="Times New Roman" w:hAnsi="Times New Roman"/>
          <w:spacing w:val="-3"/>
          <w:sz w:val="24"/>
          <w:szCs w:val="24"/>
        </w:rPr>
        <w:t xml:space="preserve">ć </w:t>
      </w:r>
      <w:r>
        <w:rPr>
          <w:rFonts w:ascii="Times New Roman" w:hAnsi="Times New Roman"/>
          <w:spacing w:val="-3"/>
          <w:sz w:val="24"/>
          <w:szCs w:val="24"/>
        </w:rPr>
        <w:t xml:space="preserve">Markovi</w:t>
      </w:r>
      <w:r>
        <w:rPr>
          <w:rFonts w:ascii="Times New Roman" w:hAnsi="Times New Roman"/>
          <w:spacing w:val="-3"/>
          <w:sz w:val="24"/>
          <w:szCs w:val="24"/>
        </w:rPr>
        <w:t xml:space="preserve">ć </w:t>
      </w:r>
      <w:r>
        <w:rPr>
          <w:rFonts w:ascii="Times New Roman" w:hAnsi="Times New Roman"/>
          <w:spacing w:val="-3"/>
          <w:sz w:val="24"/>
          <w:szCs w:val="24"/>
        </w:rPr>
        <w:t xml:space="preserve">(nije prisutna), Petra </w:t>
      </w:r>
      <w:r>
        <w:rPr>
          <w:rFonts w:ascii="Times New Roman" w:hAnsi="Times New Roman"/>
          <w:spacing w:val="-3"/>
          <w:sz w:val="24"/>
          <w:szCs w:val="24"/>
        </w:rPr>
        <w:t xml:space="preserve">Gveri</w:t>
      </w:r>
      <w:r>
        <w:rPr>
          <w:rFonts w:ascii="Times New Roman" w:hAnsi="Times New Roman"/>
          <w:spacing w:val="-3"/>
          <w:sz w:val="24"/>
          <w:szCs w:val="24"/>
        </w:rPr>
        <w:t xml:space="preserve">ć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 xml:space="preserve">Katana, Lorena Josipovi</w:t>
      </w:r>
      <w:r>
        <w:rPr>
          <w:rFonts w:ascii="Times New Roman" w:hAnsi="Times New Roman"/>
          <w:spacing w:val="-3"/>
          <w:sz w:val="24"/>
          <w:szCs w:val="24"/>
        </w:rPr>
        <w:t xml:space="preserve">ć</w:t>
      </w:r>
      <w:r>
        <w:rPr>
          <w:rFonts w:ascii="Times New Roman" w:hAnsi="Times New Roman"/>
          <w:spacing w:val="-3"/>
          <w:sz w:val="24"/>
          <w:szCs w:val="24"/>
        </w:rPr>
        <w:t xml:space="preserve">, Neva Mato</w:t>
      </w:r>
      <w:r>
        <w:rPr>
          <w:rFonts w:ascii="Times New Roman" w:hAnsi="Times New Roman"/>
          <w:spacing w:val="-3"/>
          <w:sz w:val="24"/>
          <w:szCs w:val="24"/>
        </w:rPr>
        <w:t xml:space="preserve">š</w:t>
      </w:r>
      <w:r>
        <w:rPr>
          <w:rFonts w:ascii="Times New Roman" w:hAnsi="Times New Roman"/>
          <w:spacing w:val="-3"/>
          <w:sz w:val="24"/>
          <w:szCs w:val="24"/>
        </w:rPr>
        <w:t xml:space="preserve">in</w:t>
      </w:r>
    </w:p>
    <w:p w14:paraId="0B704F37">
      <w:pPr>
        <w:pStyle w:val="BodyA"/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Predstavnici roditelja: Martina </w:t>
      </w:r>
      <w:r>
        <w:rPr>
          <w:rFonts w:ascii="Times New Roman" w:hAnsi="Times New Roman"/>
          <w:spacing w:val="-3"/>
          <w:sz w:val="24"/>
          <w:szCs w:val="24"/>
        </w:rPr>
        <w:t xml:space="preserve">Bagatin</w:t>
      </w:r>
      <w:r>
        <w:rPr>
          <w:rFonts w:ascii="Times New Roman" w:hAnsi="Times New Roman"/>
          <w:spacing w:val="-3"/>
          <w:sz w:val="24"/>
          <w:szCs w:val="24"/>
        </w:rPr>
        <w:t xml:space="preserve">, Sanja </w:t>
      </w:r>
      <w:r>
        <w:rPr>
          <w:rFonts w:ascii="Times New Roman" w:hAnsi="Times New Roman"/>
          <w:spacing w:val="-3"/>
          <w:sz w:val="24"/>
          <w:szCs w:val="24"/>
        </w:rPr>
        <w:t xml:space="preserve">Loina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 xml:space="preserve">Matan</w:t>
      </w:r>
      <w:r>
        <w:rPr>
          <w:rFonts w:ascii="Times New Roman" w:hAnsi="Times New Roman"/>
          <w:spacing w:val="-3"/>
          <w:sz w:val="24"/>
          <w:szCs w:val="24"/>
        </w:rPr>
        <w:t xml:space="preserve">č</w:t>
      </w:r>
      <w:r>
        <w:rPr>
          <w:rFonts w:ascii="Times New Roman" w:hAnsi="Times New Roman"/>
          <w:spacing w:val="-3"/>
          <w:sz w:val="24"/>
          <w:szCs w:val="24"/>
        </w:rPr>
        <w:t xml:space="preserve">evi</w:t>
      </w:r>
      <w:r>
        <w:rPr>
          <w:rFonts w:ascii="Times New Roman" w:hAnsi="Times New Roman"/>
          <w:spacing w:val="-3"/>
          <w:sz w:val="24"/>
          <w:szCs w:val="24"/>
        </w:rPr>
        <w:t xml:space="preserve">ć</w:t>
      </w:r>
      <w:r>
        <w:rPr>
          <w:rFonts w:ascii="Times New Roman" w:hAnsi="Times New Roman"/>
          <w:spacing w:val="-3"/>
          <w:sz w:val="24"/>
          <w:szCs w:val="24"/>
        </w:rPr>
        <w:t xml:space="preserve">, Tajana </w:t>
      </w:r>
      <w:r>
        <w:rPr>
          <w:rFonts w:ascii="Times New Roman" w:hAnsi="Times New Roman"/>
          <w:spacing w:val="-3"/>
          <w:sz w:val="24"/>
          <w:szCs w:val="24"/>
        </w:rPr>
        <w:t xml:space="preserve">Vulama</w:t>
      </w:r>
      <w:r>
        <w:rPr>
          <w:rFonts w:ascii="Times New Roman" w:hAnsi="Times New Roman"/>
          <w:spacing w:val="-3"/>
          <w:sz w:val="24"/>
          <w:szCs w:val="24"/>
        </w:rPr>
        <w:t xml:space="preserve"> Kuzmi</w:t>
      </w:r>
      <w:r>
        <w:rPr>
          <w:rFonts w:ascii="Times New Roman" w:hAnsi="Times New Roman"/>
          <w:spacing w:val="-3"/>
          <w:sz w:val="24"/>
          <w:szCs w:val="24"/>
        </w:rPr>
        <w:t xml:space="preserve">ć</w:t>
      </w:r>
      <w:r>
        <w:rPr>
          <w:rFonts w:ascii="Times New Roman" w:hAnsi="Times New Roman"/>
          <w:spacing w:val="-3"/>
          <w:sz w:val="24"/>
          <w:szCs w:val="24"/>
        </w:rPr>
        <w:t xml:space="preserve">, Nina </w:t>
      </w:r>
      <w:r>
        <w:rPr>
          <w:rFonts w:ascii="Times New Roman" w:hAnsi="Times New Roman"/>
          <w:spacing w:val="-3"/>
          <w:sz w:val="24"/>
          <w:szCs w:val="24"/>
        </w:rPr>
        <w:t xml:space="preserve">Š</w:t>
      </w:r>
      <w:r>
        <w:rPr>
          <w:rFonts w:ascii="Times New Roman" w:hAnsi="Times New Roman"/>
          <w:spacing w:val="-3"/>
          <w:sz w:val="24"/>
          <w:szCs w:val="24"/>
        </w:rPr>
        <w:t xml:space="preserve">anti</w:t>
      </w:r>
      <w:r>
        <w:rPr>
          <w:rFonts w:ascii="Times New Roman" w:hAnsi="Times New Roman"/>
          <w:spacing w:val="-3"/>
          <w:sz w:val="24"/>
          <w:szCs w:val="24"/>
        </w:rPr>
        <w:t xml:space="preserve">ć </w:t>
      </w:r>
      <w:r>
        <w:rPr>
          <w:rFonts w:ascii="Times New Roman" w:hAnsi="Times New Roman"/>
          <w:spacing w:val="-3"/>
          <w:sz w:val="24"/>
          <w:szCs w:val="24"/>
        </w:rPr>
        <w:t xml:space="preserve">(nije prisutna)</w:t>
      </w:r>
    </w:p>
    <w:p w14:paraId="6E9BA594">
      <w:pPr>
        <w:pStyle w:val="BodyA"/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Predstavnici u</w:t>
      </w:r>
      <w:r>
        <w:rPr>
          <w:rFonts w:ascii="Times New Roman" w:hAnsi="Times New Roman"/>
          <w:spacing w:val="-3"/>
          <w:sz w:val="24"/>
          <w:szCs w:val="24"/>
        </w:rPr>
        <w:t xml:space="preserve">č</w:t>
      </w:r>
      <w:r>
        <w:rPr>
          <w:rFonts w:ascii="Times New Roman" w:hAnsi="Times New Roman"/>
          <w:spacing w:val="-3"/>
          <w:sz w:val="24"/>
          <w:szCs w:val="24"/>
        </w:rPr>
        <w:t xml:space="preserve">enika: Ana Amalija Banek, Irma Crnjak (nije prisutna), Klara Kolar (nije prisutna), Maro Vu</w:t>
      </w:r>
      <w:r>
        <w:rPr>
          <w:rFonts w:ascii="Times New Roman" w:hAnsi="Times New Roman"/>
          <w:spacing w:val="-3"/>
          <w:sz w:val="24"/>
          <w:szCs w:val="24"/>
        </w:rPr>
        <w:t xml:space="preserve">č</w:t>
      </w:r>
      <w:r>
        <w:rPr>
          <w:rFonts w:ascii="Times New Roman" w:hAnsi="Times New Roman"/>
          <w:spacing w:val="-3"/>
          <w:sz w:val="24"/>
          <w:szCs w:val="24"/>
        </w:rPr>
        <w:t xml:space="preserve">kovi</w:t>
      </w:r>
      <w:r>
        <w:rPr>
          <w:rFonts w:ascii="Times New Roman" w:hAnsi="Times New Roman"/>
          <w:spacing w:val="-3"/>
          <w:sz w:val="24"/>
          <w:szCs w:val="24"/>
        </w:rPr>
        <w:t xml:space="preserve">ć </w:t>
      </w:r>
      <w:r>
        <w:rPr>
          <w:rFonts w:ascii="Times New Roman" w:hAnsi="Times New Roman"/>
          <w:spacing w:val="-3"/>
          <w:sz w:val="24"/>
          <w:szCs w:val="24"/>
        </w:rPr>
        <w:t xml:space="preserve">Curi</w:t>
      </w:r>
      <w:r>
        <w:rPr>
          <w:rFonts w:ascii="Times New Roman" w:hAnsi="Times New Roman"/>
          <w:spacing w:val="-3"/>
          <w:sz w:val="24"/>
          <w:szCs w:val="24"/>
        </w:rPr>
        <w:t xml:space="preserve">ć </w:t>
      </w:r>
      <w:r>
        <w:rPr>
          <w:rFonts w:ascii="Times New Roman" w:hAnsi="Times New Roman"/>
          <w:spacing w:val="-3"/>
          <w:sz w:val="24"/>
          <w:szCs w:val="24"/>
        </w:rPr>
        <w:t xml:space="preserve">(nije prisutan)</w:t>
      </w:r>
    </w:p>
    <w:p w14:paraId="642C0C3C">
      <w:pPr>
        <w:pStyle w:val="BodyA"/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4"/>
          <w:szCs w:val="24"/>
        </w:rPr>
      </w:pPr>
    </w:p>
    <w:p w14:paraId="08DE422D">
      <w:pPr>
        <w:pStyle w:val="BodyA"/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4"/>
          <w:szCs w:val="24"/>
          <w:u w:val="single"/>
        </w:rPr>
      </w:pPr>
      <w:r>
        <w:rPr>
          <w:rFonts w:ascii="Times New Roman" w:hAnsi="Times New Roman"/>
          <w:spacing w:val="-3"/>
          <w:sz w:val="24"/>
          <w:szCs w:val="24"/>
          <w:u w:val="single"/>
        </w:rPr>
        <w:t xml:space="preserve">Na sastanku su sudjelovali i </w:t>
      </w:r>
      <w:r>
        <w:rPr>
          <w:rFonts w:ascii="Times New Roman" w:hAnsi="Times New Roman"/>
          <w:spacing w:val="-3"/>
          <w:sz w:val="24"/>
          <w:szCs w:val="24"/>
          <w:u w:val="single"/>
        </w:rPr>
        <w:t xml:space="preserve">predstavnici agencija:</w:t>
      </w:r>
    </w:p>
    <w:p w14:paraId="519D6CCC">
      <w:pPr>
        <w:pStyle w:val="BodyA"/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ABC </w:t>
      </w:r>
      <w:r>
        <w:rPr>
          <w:rFonts w:ascii="Times New Roman" w:hAnsi="Times New Roman"/>
          <w:sz w:val="24"/>
          <w:szCs w:val="24"/>
          <w:lang w:val="da-DK"/>
        </w:rPr>
        <w:t xml:space="preserve">Travels</w:t>
      </w:r>
    </w:p>
    <w:p w14:paraId="1F63ADA5">
      <w:pPr>
        <w:pStyle w:val="BodyA"/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Kapsret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 xml:space="preserve">travel</w:t>
      </w:r>
    </w:p>
    <w:p w14:paraId="4E095D1F">
      <w:pPr>
        <w:pStyle w:val="BodyA"/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Svijet putovanja</w:t>
      </w:r>
    </w:p>
    <w:p w14:paraId="5846415B">
      <w:pPr>
        <w:pStyle w:val="BodyA"/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Toptours </w:t>
      </w:r>
      <w:r>
        <w:rPr>
          <w:rFonts w:ascii="Times New Roman" w:hAnsi="Times New Roman"/>
          <w:sz w:val="24"/>
          <w:szCs w:val="24"/>
          <w:lang w:val="en-US"/>
        </w:rPr>
        <w:t xml:space="preserve">travel agency</w:t>
      </w:r>
    </w:p>
    <w:p w14:paraId="1A462AC2">
      <w:pPr>
        <w:pStyle w:val="BodyA"/>
        <w:suppressAutoHyphens/>
        <w:spacing w:after="0" w:line="240" w:lineRule="auto"/>
        <w:ind w:firstLine="708"/>
        <w:jc w:val="both"/>
        <w:rPr/>
      </w:pPr>
    </w:p>
    <w:p w14:paraId="10E32122">
      <w:pPr>
        <w:pStyle w:val="BodyA"/>
        <w:suppressAutoHyphens/>
        <w:spacing w:after="0" w:line="240" w:lineRule="auto"/>
        <w:ind w:firstLine="708"/>
        <w:jc w:val="both"/>
        <w:rPr/>
      </w:pPr>
    </w:p>
    <w:p w14:paraId="747AC1DB">
      <w:pPr>
        <w:pStyle w:val="BodyA"/>
        <w:suppressAutoHyphens/>
        <w:spacing w:after="0" w:line="240" w:lineRule="auto"/>
        <w:ind w:firstLine="360"/>
        <w:jc w:val="both"/>
        <w:rPr/>
      </w:pPr>
      <w:r>
        <w:rPr>
          <w:rFonts w:ascii="Times New Roman" w:hAnsi="Times New Roman"/>
          <w:b/>
          <w:bCs/>
          <w:sz w:val="24"/>
          <w:szCs w:val="24"/>
          <w:lang w:val="nl-NL"/>
        </w:rPr>
        <w:t xml:space="preserve">DNEVNI RED</w:t>
      </w:r>
      <w:r>
        <w:rPr>
          <w:rFonts w:ascii="Times New Roman" w:hAnsi="Times New Roman"/>
          <w:sz w:val="24"/>
          <w:szCs w:val="24"/>
        </w:rPr>
        <w:t xml:space="preserve">:</w:t>
      </w:r>
    </w:p>
    <w:p w14:paraId="246BEAB7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Analiza pristiglih ponuda i glasovanje</w:t>
      </w:r>
    </w:p>
    <w:p w14:paraId="5B184792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Odr</w:t>
      </w:r>
      <w:r>
        <w:rPr>
          <w:rFonts w:ascii="Times New Roman" w:hAnsi="Times New Roman"/>
          <w:sz w:val="24"/>
          <w:szCs w:val="24"/>
        </w:rPr>
        <w:t xml:space="preserve">ž</w:t>
      </w:r>
      <w:r>
        <w:rPr>
          <w:rFonts w:ascii="Times New Roman" w:hAnsi="Times New Roman"/>
          <w:sz w:val="24"/>
          <w:szCs w:val="24"/>
        </w:rPr>
        <w:t xml:space="preserve">avanja roditeljskog sastanka svih roditelja prvih razreda na kojem </w:t>
      </w:r>
      <w:r>
        <w:rPr>
          <w:rFonts w:ascii="Times New Roman" w:hAnsi="Times New Roman"/>
          <w:sz w:val="24"/>
          <w:szCs w:val="24"/>
        </w:rPr>
        <w:t xml:space="preserve">ć</w:t>
      </w:r>
      <w:r>
        <w:rPr>
          <w:rFonts w:ascii="Times New Roman" w:hAnsi="Times New Roman"/>
          <w:sz w:val="24"/>
          <w:szCs w:val="24"/>
        </w:rPr>
        <w:t xml:space="preserve">e roditelji odabrati agenciju s kojom </w:t>
      </w:r>
      <w:r>
        <w:rPr>
          <w:rFonts w:ascii="Times New Roman" w:hAnsi="Times New Roman"/>
          <w:sz w:val="24"/>
          <w:szCs w:val="24"/>
        </w:rPr>
        <w:t xml:space="preserve">ć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u</w:t>
      </w:r>
      <w:r>
        <w:rPr>
          <w:rFonts w:ascii="Times New Roman" w:hAnsi="Times New Roman"/>
          <w:sz w:val="24"/>
          <w:szCs w:val="24"/>
        </w:rPr>
        <w:t xml:space="preserve">č</w:t>
      </w:r>
      <w:r>
        <w:rPr>
          <w:rFonts w:ascii="Times New Roman" w:hAnsi="Times New Roman"/>
          <w:sz w:val="24"/>
          <w:szCs w:val="24"/>
        </w:rPr>
        <w:t xml:space="preserve">enici putovati na </w:t>
      </w:r>
      <w:r>
        <w:rPr>
          <w:rFonts w:ascii="Times New Roman" w:hAnsi="Times New Roman"/>
          <w:sz w:val="24"/>
          <w:szCs w:val="24"/>
        </w:rPr>
        <w:t xml:space="preserve">vi</w:t>
      </w:r>
      <w:r>
        <w:rPr>
          <w:rFonts w:ascii="Times New Roman" w:hAnsi="Times New Roman"/>
          <w:sz w:val="24"/>
          <w:szCs w:val="24"/>
        </w:rPr>
        <w:t xml:space="preserve">š</w:t>
      </w:r>
      <w:r>
        <w:rPr>
          <w:rFonts w:ascii="Times New Roman" w:hAnsi="Times New Roman"/>
          <w:sz w:val="24"/>
          <w:szCs w:val="24"/>
        </w:rPr>
        <w:t xml:space="preserve">epredmetnu</w:t>
      </w:r>
      <w:r>
        <w:rPr>
          <w:rFonts w:ascii="Times New Roman" w:hAnsi="Times New Roman"/>
          <w:sz w:val="24"/>
          <w:szCs w:val="24"/>
        </w:rPr>
        <w:t xml:space="preserve"> terensku nastavu</w:t>
      </w:r>
    </w:p>
    <w:p w14:paraId="4D7E84C1">
      <w:pPr>
        <w:pStyle w:val="BodyA"/>
        <w:suppressAutoHyphens/>
        <w:spacing w:after="0" w:line="240" w:lineRule="auto"/>
        <w:ind w:firstLine="360"/>
        <w:jc w:val="both"/>
        <w:rPr/>
      </w:pPr>
    </w:p>
    <w:p w14:paraId="09B7BC5B">
      <w:pPr>
        <w:pStyle w:val="BodyA"/>
        <w:suppressAutoHyphens/>
        <w:spacing w:after="0" w:line="240" w:lineRule="auto"/>
        <w:jc w:val="center"/>
        <w:rPr/>
      </w:pP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Ad 1.)</w:t>
      </w:r>
    </w:p>
    <w:p w14:paraId="68C1932C">
      <w:pPr>
        <w:pStyle w:val="BodyA"/>
        <w:suppressAutoHyphens/>
        <w:spacing w:after="0" w:line="240" w:lineRule="auto"/>
        <w:ind w:firstLine="708"/>
        <w:rPr/>
      </w:pPr>
    </w:p>
    <w:p w14:paraId="6537EDF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</w:rPr>
        <w:t xml:space="preserve">Na javni poziv za organizaciju </w:t>
      </w:r>
      <w:r>
        <w:rPr>
          <w:rFonts w:ascii="Times New Roman" w:hAnsi="Times New Roman"/>
        </w:rPr>
        <w:t xml:space="preserve">vi</w:t>
      </w:r>
      <w:r>
        <w:rPr>
          <w:rFonts w:ascii="Times New Roman" w:hAnsi="Times New Roman"/>
        </w:rPr>
        <w:t xml:space="preserve">š</w:t>
      </w:r>
      <w:r>
        <w:rPr>
          <w:rFonts w:ascii="Times New Roman" w:hAnsi="Times New Roman"/>
        </w:rPr>
        <w:t xml:space="preserve">epredmetne</w:t>
      </w:r>
      <w:r>
        <w:rPr>
          <w:rFonts w:ascii="Times New Roman" w:hAnsi="Times New Roman"/>
        </w:rPr>
        <w:t xml:space="preserve"> terenske nastave sada</w:t>
      </w:r>
      <w:r>
        <w:rPr>
          <w:rFonts w:ascii="Times New Roman" w:hAnsi="Times New Roman"/>
        </w:rPr>
        <w:t xml:space="preserve">š</w:t>
      </w:r>
      <w:r>
        <w:rPr>
          <w:rFonts w:ascii="Times New Roman" w:hAnsi="Times New Roman"/>
        </w:rPr>
        <w:t xml:space="preserve">njih prvih razreda u Veneciju i otoke </w:t>
      </w:r>
      <w:r>
        <w:rPr>
          <w:rFonts w:ascii="Times New Roman" w:hAnsi="Times New Roman"/>
        </w:rPr>
        <w:t xml:space="preserve">Burano</w:t>
      </w:r>
      <w:r>
        <w:rPr>
          <w:rFonts w:ascii="Times New Roman" w:hAnsi="Times New Roman"/>
        </w:rPr>
        <w:t xml:space="preserve"> i </w:t>
      </w:r>
      <w:r>
        <w:rPr>
          <w:rFonts w:ascii="Times New Roman" w:hAnsi="Times New Roman"/>
        </w:rPr>
        <w:t xml:space="preserve">Murano</w:t>
      </w:r>
      <w:r>
        <w:rPr>
          <w:rFonts w:ascii="Times New Roman" w:hAnsi="Times New Roman"/>
        </w:rPr>
        <w:t xml:space="preserve"> sljede</w:t>
      </w:r>
      <w:r>
        <w:rPr>
          <w:rFonts w:ascii="Times New Roman" w:hAnsi="Times New Roman"/>
        </w:rPr>
        <w:t xml:space="preserve">ć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 xml:space="preserve">š</w:t>
      </w:r>
      <w:r>
        <w:rPr>
          <w:rFonts w:ascii="Times New Roman" w:hAnsi="Times New Roman"/>
        </w:rPr>
        <w:t xml:space="preserve">kolske godine stiglo je sedam ponuda; </w:t>
      </w:r>
      <w:r>
        <w:rPr>
          <w:rFonts w:ascii="Times New Roman" w:hAnsi="Times New Roman"/>
          <w:lang w:val="da-DK"/>
        </w:rPr>
        <w:t xml:space="preserve">ABC Travels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Kaspret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 xml:space="preserve">travel, </w:t>
      </w:r>
      <w:r>
        <w:rPr>
          <w:rFonts w:ascii="Times New Roman" w:hAnsi="Times New Roman"/>
        </w:rPr>
        <w:t xml:space="preserve">Kofer to </w:t>
      </w:r>
      <w:r>
        <w:rPr>
          <w:rFonts w:ascii="Times New Roman" w:hAnsi="Times New Roman"/>
        </w:rPr>
        <w:t xml:space="preserve">go</w:t>
      </w:r>
      <w:r>
        <w:rPr>
          <w:rFonts w:ascii="Times New Roman" w:hAnsi="Times New Roman"/>
        </w:rPr>
        <w:t xml:space="preserve">, Spektar putovanja, </w:t>
      </w:r>
      <w:r>
        <w:rPr>
          <w:rFonts w:ascii="Times New Roman" w:hAnsi="Times New Roman"/>
          <w:lang w:val="it-IT"/>
        </w:rPr>
        <w:t xml:space="preserve">Speranza</w:t>
      </w:r>
      <w:r>
        <w:rPr>
          <w:rFonts w:ascii="Times New Roman" w:hAnsi="Times New Roman"/>
        </w:rPr>
        <w:t xml:space="preserve">, Svijet putovanja, </w:t>
      </w:r>
      <w:r>
        <w:rPr>
          <w:rFonts w:ascii="Times New Roman" w:hAnsi="Times New Roman"/>
          <w:lang w:val="en-US"/>
        </w:rPr>
        <w:t xml:space="preserve">Toptours travel agency</w:t>
      </w:r>
      <w:r>
        <w:rPr>
          <w:rFonts w:ascii="Times New Roman" w:hAnsi="Times New Roman"/>
        </w:rPr>
        <w:t xml:space="preserve">.</w:t>
      </w:r>
    </w:p>
    <w:p w14:paraId="2DB083D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</w:rPr>
        <w:t xml:space="preserve">Sve su ponude stigle u zadanom roku, s tim da je ponuda agencije </w:t>
      </w:r>
      <w:r>
        <w:rPr>
          <w:rFonts w:ascii="Times New Roman" w:hAnsi="Times New Roman"/>
        </w:rPr>
        <w:t xml:space="preserve">Kaspret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travel</w:t>
      </w:r>
      <w:r>
        <w:rPr>
          <w:rFonts w:ascii="Times New Roman" w:hAnsi="Times New Roman"/>
        </w:rPr>
        <w:t xml:space="preserve"> stigla netom prije isteka</w:t>
      </w:r>
      <w:r>
        <w:rPr>
          <w:rFonts w:ascii="Times New Roman" w:hAnsi="Times New Roman"/>
        </w:rPr>
        <w:t xml:space="preserve"> roka i sadr</w:t>
      </w:r>
      <w:r>
        <w:rPr>
          <w:rFonts w:ascii="Times New Roman" w:hAnsi="Times New Roman"/>
        </w:rPr>
        <w:t xml:space="preserve">ž</w:t>
      </w:r>
      <w:r>
        <w:rPr>
          <w:rFonts w:ascii="Times New Roman" w:hAnsi="Times New Roman"/>
        </w:rPr>
        <w:t xml:space="preserve">avala je nekoliko pogre</w:t>
      </w:r>
      <w:r>
        <w:rPr>
          <w:rFonts w:ascii="Times New Roman" w:hAnsi="Times New Roman"/>
        </w:rPr>
        <w:t xml:space="preserve">š</w:t>
      </w:r>
      <w:r>
        <w:rPr>
          <w:rFonts w:ascii="Times New Roman" w:hAnsi="Times New Roman"/>
        </w:rPr>
        <w:t xml:space="preserve">aka u tekstu, koje je agencija naknado korigirala. Nakon javnog otvaranja ponuda Povjerenstvo je zaklju</w:t>
      </w:r>
      <w:r>
        <w:rPr>
          <w:rFonts w:ascii="Times New Roman" w:hAnsi="Times New Roman"/>
        </w:rPr>
        <w:t xml:space="preserve">č</w:t>
      </w:r>
      <w:r>
        <w:rPr>
          <w:rFonts w:ascii="Times New Roman" w:hAnsi="Times New Roman"/>
        </w:rPr>
        <w:t xml:space="preserve">ilo da se ponude agencija Kofer to </w:t>
      </w:r>
      <w:r>
        <w:rPr>
          <w:rFonts w:ascii="Times New Roman" w:hAnsi="Times New Roman"/>
        </w:rPr>
        <w:t xml:space="preserve">go</w:t>
      </w:r>
      <w:r>
        <w:rPr>
          <w:rFonts w:ascii="Times New Roman" w:hAnsi="Times New Roman"/>
        </w:rPr>
        <w:t xml:space="preserve"> i Svijet putovanja zasnivaju na broju u</w:t>
      </w:r>
      <w:r>
        <w:rPr>
          <w:rFonts w:ascii="Times New Roman" w:hAnsi="Times New Roman"/>
        </w:rPr>
        <w:t xml:space="preserve">č</w:t>
      </w:r>
      <w:r>
        <w:rPr>
          <w:rFonts w:ascii="Times New Roman" w:hAnsi="Times New Roman"/>
        </w:rPr>
        <w:t xml:space="preserve">enika koji nije tra</w:t>
      </w:r>
      <w:r>
        <w:rPr>
          <w:rFonts w:ascii="Times New Roman" w:hAnsi="Times New Roman"/>
        </w:rPr>
        <w:t xml:space="preserve">ž</w:t>
      </w:r>
      <w:r>
        <w:rPr>
          <w:rFonts w:ascii="Times New Roman" w:hAnsi="Times New Roman"/>
        </w:rPr>
        <w:t xml:space="preserve">en javnim pozivom</w:t>
      </w:r>
      <w:r>
        <w:rPr>
          <w:rFonts w:ascii="Times New Roman" w:hAnsi="Times New Roman"/>
        </w:rPr>
        <w:t xml:space="preserve">. Ve</w:t>
      </w:r>
      <w:r>
        <w:rPr>
          <w:rFonts w:ascii="Times New Roman" w:hAnsi="Times New Roman"/>
        </w:rPr>
        <w:t xml:space="preserve">ć</w:t>
      </w:r>
      <w:r>
        <w:rPr>
          <w:rFonts w:ascii="Times New Roman" w:hAnsi="Times New Roman"/>
        </w:rPr>
        <w:t xml:space="preserve">inom glasova prisutnih </w:t>
      </w:r>
      <w:r>
        <w:rPr>
          <w:rFonts w:ascii="Times New Roman" w:hAnsi="Times New Roman"/>
        </w:rPr>
        <w:t xml:space="preserve">č</w:t>
      </w:r>
      <w:r>
        <w:rPr>
          <w:rFonts w:ascii="Times New Roman" w:hAnsi="Times New Roman"/>
        </w:rPr>
        <w:t xml:space="preserve">lanova povjerenstva odabrane su sljede</w:t>
      </w:r>
      <w:r>
        <w:rPr>
          <w:rFonts w:ascii="Times New Roman" w:hAnsi="Times New Roman"/>
        </w:rPr>
        <w:t xml:space="preserve">ć</w:t>
      </w:r>
      <w:r>
        <w:rPr>
          <w:rFonts w:ascii="Times New Roman" w:hAnsi="Times New Roman"/>
        </w:rPr>
        <w:t xml:space="preserve">e tri agencije koje </w:t>
      </w:r>
      <w:r>
        <w:rPr>
          <w:rFonts w:ascii="Times New Roman" w:hAnsi="Times New Roman"/>
        </w:rPr>
        <w:t xml:space="preserve">ć</w:t>
      </w:r>
      <w:r>
        <w:rPr>
          <w:rFonts w:ascii="Times New Roman" w:hAnsi="Times New Roman"/>
        </w:rPr>
        <w:t xml:space="preserve">e svoje ponude predstaviti</w:t>
      </w:r>
    </w:p>
    <w:p w14:paraId="67BF36B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</w:rPr>
        <w:t xml:space="preserve">roditeljima na roditeljskom sastanku: ABC </w:t>
      </w:r>
      <w:r>
        <w:rPr>
          <w:rFonts w:ascii="Times New Roman" w:hAnsi="Times New Roman"/>
        </w:rPr>
        <w:t xml:space="preserve">travels</w:t>
      </w:r>
      <w:r>
        <w:rPr>
          <w:rFonts w:ascii="Times New Roman" w:hAnsi="Times New Roman"/>
        </w:rPr>
        <w:t xml:space="preserve">, Spektar putovanja, Toptours </w:t>
      </w:r>
      <w:r>
        <w:rPr>
          <w:rFonts w:ascii="Times New Roman" w:hAnsi="Times New Roman"/>
        </w:rPr>
        <w:t xml:space="preserve">travel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agency</w:t>
      </w:r>
      <w:r>
        <w:rPr>
          <w:rFonts w:ascii="Times New Roman" w:hAnsi="Times New Roman"/>
        </w:rPr>
        <w:t xml:space="preserve">.</w:t>
      </w:r>
    </w:p>
    <w:p w14:paraId="2DA2A8E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hAnsi="Helvetica" w:eastAsia="Helvetica" w:cs="Helvetica"/>
          <w:sz w:val="22"/>
          <w:szCs w:val="22"/>
        </w:rPr>
      </w:pPr>
    </w:p>
    <w:p w14:paraId="54367604">
      <w:pPr>
        <w:pStyle w:val="BodyA"/>
        <w:suppressAutoHyphens/>
        <w:spacing w:after="0" w:line="240" w:lineRule="auto"/>
        <w:jc w:val="center"/>
        <w:rPr/>
      </w:pP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Ad 2.)</w:t>
      </w:r>
    </w:p>
    <w:p w14:paraId="485A57F6">
      <w:pPr>
        <w:pStyle w:val="BodyA"/>
        <w:suppressAutoHyphens/>
        <w:spacing w:after="0" w:line="240" w:lineRule="auto"/>
        <w:ind w:firstLine="708"/>
        <w:jc w:val="both"/>
        <w:rPr/>
      </w:pPr>
    </w:p>
    <w:p w14:paraId="4CED506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hAnsi="Helvetica" w:eastAsia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Roditeljski sastanak za roditelje u</w:t>
      </w:r>
      <w:r>
        <w:rPr>
          <w:rFonts w:ascii="Helvetica" w:hAnsi="Helvetica"/>
          <w:sz w:val="22"/>
          <w:szCs w:val="22"/>
        </w:rPr>
        <w:t xml:space="preserve">č</w:t>
      </w:r>
      <w:r>
        <w:rPr>
          <w:rFonts w:ascii="Helvetica" w:hAnsi="Helvetica"/>
          <w:sz w:val="22"/>
          <w:szCs w:val="22"/>
        </w:rPr>
        <w:t xml:space="preserve">e</w:t>
      </w:r>
      <w:r>
        <w:rPr>
          <w:rFonts w:ascii="Helvetica" w:hAnsi="Helvetica"/>
          <w:sz w:val="22"/>
          <w:szCs w:val="22"/>
        </w:rPr>
        <w:t xml:space="preserve">nika svih prvih razreda odr</w:t>
      </w:r>
      <w:r>
        <w:rPr>
          <w:rFonts w:ascii="Helvetica" w:hAnsi="Helvetica"/>
          <w:sz w:val="22"/>
          <w:szCs w:val="22"/>
        </w:rPr>
        <w:t xml:space="preserve">ž</w:t>
      </w:r>
      <w:r>
        <w:rPr>
          <w:rFonts w:ascii="Helvetica" w:hAnsi="Helvetica"/>
          <w:sz w:val="22"/>
          <w:szCs w:val="22"/>
        </w:rPr>
        <w:t xml:space="preserve">at </w:t>
      </w:r>
      <w:r>
        <w:rPr>
          <w:rFonts w:ascii="Helvetica" w:hAnsi="Helvetica"/>
          <w:sz w:val="22"/>
          <w:szCs w:val="22"/>
        </w:rPr>
        <w:t xml:space="preserve">ć</w:t>
      </w:r>
      <w:r>
        <w:rPr>
          <w:rFonts w:ascii="Helvetica" w:hAnsi="Helvetica"/>
          <w:sz w:val="22"/>
          <w:szCs w:val="22"/>
          <w:lang w:val="es-ES-tradnl"/>
        </w:rPr>
        <w:t xml:space="preserve">e se </w:t>
      </w:r>
      <w:r>
        <w:rPr>
          <w:rFonts w:ascii="Helvetica" w:hAnsi="Helvetica"/>
          <w:sz w:val="22"/>
          <w:szCs w:val="22"/>
        </w:rPr>
        <w:t xml:space="preserve">po</w:t>
      </w:r>
      <w:r>
        <w:rPr>
          <w:rFonts w:ascii="Helvetica" w:hAnsi="Helvetica"/>
          <w:sz w:val="22"/>
          <w:szCs w:val="22"/>
        </w:rPr>
        <w:t xml:space="preserve">č</w:t>
      </w:r>
      <w:r>
        <w:rPr>
          <w:rFonts w:ascii="Helvetica" w:hAnsi="Helvetica"/>
          <w:sz w:val="22"/>
          <w:szCs w:val="22"/>
        </w:rPr>
        <w:t xml:space="preserve">etkom sljede</w:t>
      </w:r>
      <w:r>
        <w:rPr>
          <w:rFonts w:ascii="Helvetica" w:hAnsi="Helvetica"/>
          <w:sz w:val="22"/>
          <w:szCs w:val="22"/>
        </w:rPr>
        <w:t xml:space="preserve">ć</w:t>
      </w:r>
      <w:r>
        <w:rPr>
          <w:rFonts w:ascii="Helvetica" w:hAnsi="Helvetica"/>
          <w:sz w:val="22"/>
          <w:szCs w:val="22"/>
        </w:rPr>
        <w:t xml:space="preserve">eg tjedna ponovno </w:t>
      </w:r>
      <w:r>
        <w:rPr>
          <w:rFonts w:ascii="Helvetica" w:hAnsi="Helvetica"/>
          <w:spacing w:val="-3"/>
          <w:sz w:val="22"/>
          <w:szCs w:val="22"/>
        </w:rPr>
        <w:t xml:space="preserve">putem mre</w:t>
      </w:r>
      <w:r>
        <w:rPr>
          <w:rFonts w:ascii="Helvetica" w:hAnsi="Helvetica"/>
          <w:spacing w:val="-3"/>
          <w:sz w:val="22"/>
          <w:szCs w:val="22"/>
        </w:rPr>
        <w:t xml:space="preserve">ž</w:t>
      </w:r>
      <w:r>
        <w:rPr>
          <w:rFonts w:ascii="Helvetica" w:hAnsi="Helvetica"/>
          <w:spacing w:val="-3"/>
          <w:sz w:val="22"/>
          <w:szCs w:val="22"/>
        </w:rPr>
        <w:t xml:space="preserve">nog </w:t>
      </w:r>
      <w:r>
        <w:rPr>
          <w:rFonts w:ascii="Helvetica" w:hAnsi="Helvetica"/>
          <w:spacing w:val="-3"/>
          <w:sz w:val="22"/>
          <w:szCs w:val="22"/>
        </w:rPr>
        <w:t xml:space="preserve">videosastanka</w:t>
      </w:r>
      <w:r>
        <w:rPr>
          <w:rFonts w:ascii="Helvetica" w:hAnsi="Helvetica"/>
          <w:spacing w:val="-3"/>
          <w:sz w:val="22"/>
          <w:szCs w:val="22"/>
        </w:rPr>
        <w:t xml:space="preserve"> aplikacije ZOOM na kojem </w:t>
      </w:r>
      <w:r>
        <w:rPr>
          <w:rFonts w:ascii="Helvetica" w:hAnsi="Helvetica"/>
          <w:sz w:val="22"/>
          <w:szCs w:val="22"/>
        </w:rPr>
        <w:t xml:space="preserve">ć</w:t>
      </w:r>
      <w:r>
        <w:rPr>
          <w:rFonts w:ascii="Helvetica" w:hAnsi="Helvetica"/>
          <w:sz w:val="22"/>
          <w:szCs w:val="22"/>
        </w:rPr>
        <w:t xml:space="preserve">e odabrane tri agencije predstaviti svoje ponude i zatim </w:t>
      </w:r>
      <w:r>
        <w:rPr>
          <w:rFonts w:ascii="Helvetica" w:hAnsi="Helvetica"/>
          <w:sz w:val="22"/>
          <w:szCs w:val="22"/>
        </w:rPr>
        <w:t xml:space="preserve">ć</w:t>
      </w:r>
      <w:r>
        <w:rPr>
          <w:rFonts w:ascii="Helvetica" w:hAnsi="Helvetica"/>
          <w:sz w:val="22"/>
          <w:szCs w:val="22"/>
        </w:rPr>
        <w:t xml:space="preserve">e </w:t>
      </w:r>
      <w:r>
        <w:rPr>
          <w:rFonts w:ascii="Helvetica" w:hAnsi="Helvetica"/>
          <w:sz w:val="22"/>
          <w:szCs w:val="22"/>
        </w:rPr>
        <w:t xml:space="preserve">roditelji glasanjem odabrati agenciju s kojom </w:t>
      </w:r>
      <w:r>
        <w:rPr>
          <w:rFonts w:ascii="Helvetica" w:hAnsi="Helvetica"/>
          <w:sz w:val="22"/>
          <w:szCs w:val="22"/>
        </w:rPr>
        <w:t xml:space="preserve">ć</w:t>
      </w:r>
      <w:r>
        <w:rPr>
          <w:rFonts w:ascii="Helvetica" w:hAnsi="Helvetica"/>
          <w:sz w:val="22"/>
          <w:szCs w:val="22"/>
        </w:rPr>
        <w:t xml:space="preserve">e u</w:t>
      </w:r>
      <w:r>
        <w:rPr>
          <w:rFonts w:ascii="Helvetica" w:hAnsi="Helvetica"/>
          <w:sz w:val="22"/>
          <w:szCs w:val="22"/>
        </w:rPr>
        <w:t xml:space="preserve">č</w:t>
      </w:r>
      <w:r>
        <w:rPr>
          <w:rFonts w:ascii="Helvetica" w:hAnsi="Helvetica"/>
          <w:sz w:val="22"/>
          <w:szCs w:val="22"/>
        </w:rPr>
        <w:t xml:space="preserve">enici putovati u Veneciju i otoke </w:t>
      </w:r>
      <w:r>
        <w:rPr>
          <w:rFonts w:ascii="Helvetica" w:hAnsi="Helvetica"/>
          <w:sz w:val="22"/>
          <w:szCs w:val="22"/>
        </w:rPr>
        <w:t xml:space="preserve">Burano</w:t>
      </w:r>
      <w:r>
        <w:rPr>
          <w:rFonts w:ascii="Helvetica" w:hAnsi="Helvetica"/>
          <w:sz w:val="22"/>
          <w:szCs w:val="22"/>
        </w:rPr>
        <w:t xml:space="preserve"> i </w:t>
      </w:r>
      <w:r>
        <w:rPr>
          <w:rFonts w:ascii="Helvetica" w:hAnsi="Helvetica"/>
          <w:sz w:val="22"/>
          <w:szCs w:val="22"/>
        </w:rPr>
        <w:t xml:space="preserve">Murano</w:t>
      </w:r>
      <w:r>
        <w:rPr>
          <w:rFonts w:ascii="Helvetica" w:hAnsi="Helvetica"/>
          <w:sz w:val="22"/>
          <w:szCs w:val="22"/>
        </w:rPr>
        <w:t xml:space="preserve">.</w:t>
      </w:r>
    </w:p>
    <w:p w14:paraId="4732900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hAnsi="Helvetica" w:eastAsia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Zavr</w:t>
      </w:r>
      <w:r>
        <w:rPr>
          <w:rFonts w:ascii="Helvetica" w:hAnsi="Helvetica"/>
          <w:sz w:val="22"/>
          <w:szCs w:val="22"/>
        </w:rPr>
        <w:t xml:space="preserve">š</w:t>
      </w:r>
      <w:r>
        <w:rPr>
          <w:rFonts w:ascii="Helvetica" w:hAnsi="Helvetica"/>
          <w:sz w:val="22"/>
          <w:szCs w:val="22"/>
        </w:rPr>
        <w:t xml:space="preserve">etak sjednice: u 19:50</w:t>
      </w:r>
      <w:r>
        <w:rPr>
          <w:rFonts w:ascii="Helvetica" w:hAnsi="Helvetica"/>
          <w:sz w:val="22"/>
          <w:szCs w:val="22"/>
          <w:lang w:val="fr-FR"/>
        </w:rPr>
        <w:t xml:space="preserve"> sati</w:t>
      </w:r>
    </w:p>
    <w:p w14:paraId="79CC4C1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hAnsi="Helvetica" w:eastAsia="Helvetica" w:cs="Helvetica"/>
          <w:sz w:val="22"/>
          <w:szCs w:val="22"/>
        </w:rPr>
      </w:pPr>
    </w:p>
    <w:p w14:paraId="2D90B9C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hAnsi="Helvetica" w:eastAsia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Zapisni</w:t>
      </w:r>
      <w:r>
        <w:rPr>
          <w:rFonts w:ascii="Helvetica" w:hAnsi="Helvetica"/>
          <w:sz w:val="22"/>
          <w:szCs w:val="22"/>
        </w:rPr>
        <w:t xml:space="preserve">č</w:t>
      </w:r>
      <w:r>
        <w:rPr>
          <w:rFonts w:ascii="Helvetica" w:hAnsi="Helvetica"/>
          <w:sz w:val="22"/>
          <w:szCs w:val="22"/>
        </w:rPr>
        <w:t xml:space="preserve">ar: Neva Mato</w:t>
      </w:r>
      <w:r>
        <w:rPr>
          <w:rFonts w:ascii="Helvetica" w:hAnsi="Helvetica"/>
          <w:sz w:val="22"/>
          <w:szCs w:val="22"/>
        </w:rPr>
        <w:t xml:space="preserve">š</w:t>
      </w:r>
      <w:r>
        <w:rPr>
          <w:rFonts w:ascii="Helvetica" w:hAnsi="Helvetica"/>
          <w:sz w:val="22"/>
          <w:szCs w:val="22"/>
        </w:rPr>
        <w:t xml:space="preserve">in </w:t>
      </w:r>
    </w:p>
    <w:p w14:paraId="24338E1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hAnsi="Helvetica" w:eastAsia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_____VR__________</w:t>
      </w:r>
    </w:p>
    <w:p w14:paraId="68DFB65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hAnsi="Helvetica" w:eastAsia="Helvetica" w:cs="Helvetica"/>
          <w:sz w:val="22"/>
          <w:szCs w:val="22"/>
        </w:rPr>
      </w:pPr>
    </w:p>
    <w:p w14:paraId="69621BB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hAnsi="Helvetica" w:eastAsia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Predsjednik Povjerenstva: Tajana </w:t>
      </w:r>
      <w:r>
        <w:rPr>
          <w:rFonts w:ascii="Helvetica" w:hAnsi="Helvetica"/>
          <w:sz w:val="22"/>
          <w:szCs w:val="22"/>
        </w:rPr>
        <w:t xml:space="preserve">Vulama</w:t>
      </w:r>
      <w:r>
        <w:rPr>
          <w:rFonts w:ascii="Helvetica" w:hAnsi="Helvetica"/>
          <w:sz w:val="22"/>
          <w:szCs w:val="22"/>
        </w:rPr>
        <w:t xml:space="preserve"> Kuzmi</w:t>
      </w:r>
      <w:r>
        <w:rPr>
          <w:rFonts w:ascii="Helvetica" w:hAnsi="Helvetica"/>
          <w:sz w:val="22"/>
          <w:szCs w:val="22"/>
        </w:rPr>
        <w:t xml:space="preserve">ć</w:t>
      </w:r>
    </w:p>
    <w:p w14:paraId="73CE109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/>
      </w:pPr>
      <w:r>
        <w:rPr>
          <w:rFonts w:ascii="Helvetica" w:hAnsi="Helvetica"/>
          <w:sz w:val="22"/>
          <w:szCs w:val="22"/>
        </w:rPr>
        <w:t xml:space="preserve">_____VR__________</w:t>
      </w:r>
    </w:p>
    <w:sectPr>
      <w:headerReference w:type="default" r:id="rId2"/>
      <w:footerReference w:type="default" r:id="rId3"/>
      <w:type w:val="nextPage"/>
      <w:pgSz w:w="11900" w:h="16840"/>
      <w:pgMar w:top="1021" w:right="1077" w:bottom="1021" w:left="1361" w:header="709" w:footer="709" w:gutter="0"/>
      <w:pgBorders/>
      <w:pgNumType w:fmt="decimal"/>
      <w:cols w:num="1" w:equalWidth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AFF" w:usb1="C0007843" w:usb2="00000009" w:usb3="00000000" w:csb0="000001FF" w:csb1="00000000"/>
  </w:font>
  <w:font w:name="Arial Unicode MS">
    <w:altName w:val="Arial"/>
    <w:charset w:val="0"/>
    <w:family w:val="roman"/>
    <w:pitch w:val="default"/>
    <w:sig w:usb0="00000000" w:usb1="00000000" w:usb2="00000000" w:usb3="00000000" w:csb0="00000000" w:csb1="00000000"/>
  </w:font>
  <w:font w:name="Helvetica Neue">
    <w:altName w:val="Arial"/>
    <w:charset w:val="0"/>
    <w:family w:val="roman"/>
    <w:pitch w:val="default"/>
    <w:sig w:usb0="00000000" w:usb1="00000000" w:usb2="00000000" w:usb3="00000000" w:csb0="00000000" w:csb1="00000000"/>
  </w:font>
  <w:font w:name="Calibri">
    <w:charset w:val="0"/>
    <w:family w:val="swiss"/>
    <w:pitch w:val="variable"/>
    <w:sig w:usb0="E00002FF" w:usb1="4000ACFF" w:usb2="00000001" w:usb3="00000000" w:csb0="0000019F" w:csb1="00000000"/>
  </w:font>
  <w:font w:name="Helvetica">
    <w:charset w:val="238"/>
    <w:family w:val="swiss"/>
    <w:pitch w:val="variable"/>
    <w:sig w:usb0="E0002EFF" w:usb1="C000785B" w:usb2="00000009" w:usb3="00000000" w:csb0="000001FF" w:csb1="00000000"/>
  </w:font>
</w:fonts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5809EED">
    <w:pPr>
      <w:pStyle w:val="HeaderFooter"/>
      <w:spacing/>
      <w:rPr/>
    </w:pPr>
  </w:p>
</w:ft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6AC3294">
    <w:pPr>
      <w:pStyle w:val="HeaderFooter"/>
      <w:spacing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60BA1"/>
    <w:styleLink w:val="ImportedStyle1"/>
    <w:lvl w:ilvl="0">
      <w:start w:val="1"/>
      <w:numFmt w:val="decimal"/>
      <w:suff w:val="tab"/>
      <w:lvlText w:val="%1."/>
      <w:pPr>
        <w:spacing/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lowerRoman"/>
      <w:suff w:val="tab"/>
      <w:lvlText w:val="%3."/>
      <w:pPr>
        <w:spacing/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suff w:val="tab"/>
      <w:lvlText w:val="%4."/>
      <w:pPr>
        <w:spacing/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lowerLetter"/>
      <w:suff w:val="tab"/>
      <w:lvlText w:val="%5."/>
      <w:pPr>
        <w:spacing/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suff w:val="tab"/>
      <w:lvlText w:val="%6."/>
      <w:pPr>
        <w:spacing/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suff w:val="tab"/>
      <w:lvlText w:val="%7."/>
      <w:pPr>
        <w:spacing/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lowerLetter"/>
      <w:suff w:val="tab"/>
      <w:lvlText w:val="%8."/>
      <w:pPr>
        <w:spacing/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suff w:val="tab"/>
      <w:lvlText w:val="%9."/>
      <w:pPr>
        <w:spacing/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">
    <w:nsid w:val="5184E3F6"/>
    <w:styleLink w:val="ImportedStyle1"/>
    <w:lvl w:ilvl="0">
      <w:start w:val="1"/>
      <w:numFmt w:val="decimal"/>
      <w:suff w:val="tab"/>
      <w:lvlText w:val="%1."/>
      <w:pPr>
        <w:pBdr/>
        <w:spacing/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suff w:val="tab"/>
      <w:lvlText w:val="%2."/>
      <w:pPr>
        <w:pBdr/>
        <w:spacing/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lowerRoman"/>
      <w:suff w:val="tab"/>
      <w:lvlText w:val="%3."/>
      <w:pPr>
        <w:pBdr/>
        <w:spacing/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suff w:val="tab"/>
      <w:lvlText w:val="%4."/>
      <w:pPr>
        <w:pBdr/>
        <w:spacing/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lowerLetter"/>
      <w:suff w:val="tab"/>
      <w:lvlText w:val="%5."/>
      <w:pPr>
        <w:pBdr/>
        <w:spacing/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suff w:val="tab"/>
      <w:lvlText w:val="%6."/>
      <w:pPr>
        <w:pBdr/>
        <w:spacing/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suff w:val="tab"/>
      <w:lvlText w:val="%7."/>
      <w:pPr>
        <w:pBdr/>
        <w:spacing/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lowerLetter"/>
      <w:suff w:val="tab"/>
      <w:lvlText w:val="%8."/>
      <w:pPr>
        <w:pBdr/>
        <w:spacing/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suff w:val="tab"/>
      <w:lvlText w:val="%9."/>
      <w:pPr>
        <w:pBdr/>
        <w:spacing/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isplayBackgroundShape/>
  <w:proofState w:spelling="clean" w:grammar="clean"/>
  <w:revisionView xmlns:w="http://schemas.openxmlformats.org/wordprocessingml/2006/main" w:formatting="0"/>
  <w:defaultTabStop w:val="708"/>
  <w:autoHyphenation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Arial Unicode MS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sz w:val="24"/>
      <w:szCs w:val="24"/>
      <w:lang w:val="en-US" w:eastAsia="en-US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u w:val="single"/>
    </w:rPr>
  </w:style>
  <w:style w:type="table" w:styleId="TableNormal" w:customStyle="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Footer" w:customStyle="1">
    <w:name w:val="Header &amp; Footer"/>
    <w:pPr>
      <w:tabs>
        <w:tab w:val="right" w:pos="9020"/>
      </w:tabs>
      <w:spacing/>
    </w:pPr>
    <w:rPr>
      <w:rFonts w:ascii="Helvetica Neue" w:hAnsi="Helvetica Neue" w:cs="Arial Unicode MS"/>
      <w14:textOutline xmlns:w14="http://schemas.microsoft.com/office/word/2010/wordml" w14:w="0" w14:cap="flat" w14:cmpd="sng" w14:algn="ctr">
        <w14:noFill/>
        <w14:prstDash w14:val="solid"/>
        <w14:bevel/>
      </w14:textOutline>
      <w:color w:val="000000"/>
      <w:sz w:val="24"/>
      <w:szCs w:val="24"/>
    </w:rPr>
  </w:style>
  <w:style w:type="paragraph" w:styleId="BodyA" w:customStyle="1">
    <w:name w:val="Body A"/>
    <w:pPr>
      <w:spacing w:after="200" w:line="276" w:lineRule="auto"/>
    </w:pPr>
    <w:rPr>
      <w:rFonts w:ascii="Calibri" w:hAnsi="Calibri" w:cs="Arial Unicode MS"/>
      <w14:textOutline xmlns:w14="http://schemas.microsoft.com/office/word/2010/wordml" w14:w="12700" w14:cap="flat" w14:cmpd="sng" w14:algn="ctr">
        <w14:noFill/>
        <w14:prstDash w14:val="solid"/>
        <w14:miter w14:lim="400000"/>
      </w14:textOutline>
      <w:color w:val="000000"/>
      <w:sz w:val="22"/>
      <w:szCs w:val="22"/>
    </w:rPr>
  </w:style>
  <w:style w:type="paragraph" w:styleId="Odlomakpopisa">
    <w:name w:val="List Paragraph"/>
    <w:pPr>
      <w:spacing w:after="200" w:line="276" w:lineRule="auto"/>
      <w:ind w:left="720"/>
    </w:pPr>
    <w:rPr>
      <w:rFonts w:ascii="Calibri" w:hAnsi="Calibri" w:cs="Arial Unicode MS"/>
      <w14:textOutline xmlns:w14="http://schemas.microsoft.com/office/word/2010/wordml" w14:w="12700" w14:cap="flat" w14:cmpd="sng" w14:algn="ctr">
        <w14:noFill/>
        <w14:prstDash w14:val="solid"/>
        <w14:miter w14:lim="400000"/>
      </w14:textOutline>
      <w:color w:val="000000"/>
      <w:sz w:val="22"/>
      <w:szCs w:val="22"/>
    </w:rPr>
  </w:style>
  <w:style w:type="numbering" w:styleId="ImportedStyle1" w:customStyle="1">
    <w:name w:val="Imported Style 1"/>
    <w:numPr>
      <w:ilvl w:val="0"/>
      <w:numId w:val="1"/>
    </w:numPr>
  </w:style>
  <w:style w:type="paragraph" w:styleId="Default" w:customStyle="1">
    <w:name w:val="Default"/>
    <w:pPr>
      <w:spacing w:before="160" w:line="288" w:lineRule="auto"/>
    </w:pPr>
    <w:rPr>
      <w:rFonts w:ascii="Helvetica Neue" w:hAnsi="Helvetica Neue" w:cs="Arial Unicode MS"/>
      <w14:textOutline xmlns:w14="http://schemas.microsoft.com/office/word/2010/wordml" w14:w="0" w14:cap="flat" w14:cmpd="sng" w14:algn="ctr">
        <w14:noFill/>
        <w14:prstDash w14:val="solid"/>
        <w14:bevel/>
      </w14:textOutline>
      <w:color w:val="000000"/>
      <w:sz w:val="24"/>
      <w:szCs w:val="24"/>
    </w:rPr>
  </w:style>
  <w:style w:type="table" w:styleId="Reetkatablice1" w:customStyle="1">
    <w:name w:val="Rešetka tablice1"/>
    <w:basedOn w:val="Obinatablica"/>
    <w:next w:val="Reetkatablice"/>
    <w:uiPriority w:val="3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 w:space="0"/>
      </w:pBdr>
      <w:spacing/>
    </w:pPr>
    <w:rPr>
      <w:rFonts w:asciiTheme="minorHAnsi" w:hAnsiTheme="minorHAnsi" w:eastAsia="Times New Roman"/>
      <w:sz w:val="22"/>
      <w:szCs w:val="22"/>
      <w:bdr w:val="none" w:color="auto" w:sz="0" w:space="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eetkatablice">
    <w:name w:val="Table Grid"/>
    <w:basedOn w:val="Obinatablica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3" Type="http://schemas.openxmlformats.org/officeDocument/2006/relationships/footer" Target="footer3.xml" /><Relationship Id="rId2" Type="http://schemas.openxmlformats.org/officeDocument/2006/relationships/header" Target="header2.xml" /><Relationship Id="rId8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2</Pages>
  <Words>457</Words>
  <Characters>2607</Characters>
  <Application>Microsoft Office Word</Application>
  <DocSecurity>4</DocSecurity>
  <Lines>21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Iva Pavelić</cp:lastModifiedBy>
  <cp:revision>2</cp:revision>
  <dcterms:created xsi:type="dcterms:W3CDTF">2026-06-03T05:15:00Z</dcterms:created>
  <dcterms:modified xsi:type="dcterms:W3CDTF">2026-06-03T05:15:00Z</dcterms:modified>
</cp:coreProperties>
</file>