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B806" w14:textId="14228946" w:rsidR="00527635" w:rsidRPr="00D97B30" w:rsidRDefault="00527635">
      <w:pPr>
        <w:rPr>
          <w:noProof/>
        </w:rPr>
      </w:pPr>
      <w:r w:rsidRPr="00D97B30">
        <w:rPr>
          <w:noProof/>
        </w:rPr>
        <w:drawing>
          <wp:inline distT="0" distB="0" distL="0" distR="0" wp14:anchorId="4CB2E1F1" wp14:editId="07564B07">
            <wp:extent cx="3388092" cy="967653"/>
            <wp:effectExtent l="0" t="0" r="0" b="0"/>
            <wp:docPr id="455950606" name="Slika 4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50606" name="Slika 4" descr="Slika na kojoj se prikazuje tekst, Font, simbol, logotip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626" cy="9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B30">
        <w:rPr>
          <w:noProof/>
        </w:rPr>
        <w:t xml:space="preserve">              </w:t>
      </w:r>
      <w:r w:rsidR="00615F02" w:rsidRPr="00D97B30">
        <w:rPr>
          <w:noProof/>
        </w:rPr>
        <w:t xml:space="preserve">                            </w:t>
      </w:r>
      <w:r w:rsidRPr="00D97B30">
        <w:rPr>
          <w:noProof/>
        </w:rPr>
        <w:t xml:space="preserve">   </w:t>
      </w:r>
      <w:r w:rsidRPr="00D97B30">
        <w:rPr>
          <w:noProof/>
        </w:rPr>
        <w:drawing>
          <wp:inline distT="0" distB="0" distL="0" distR="0" wp14:anchorId="35399EB2" wp14:editId="70FA8913">
            <wp:extent cx="1809524" cy="733333"/>
            <wp:effectExtent l="0" t="0" r="0" b="0"/>
            <wp:docPr id="221339529" name="Slika 2" descr="Slika na kojoj se prikazuje Font, električno plava, plavo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39529" name="Slika 2" descr="Slika na kojoj se prikazuje Font, električno plava, plavo, snimka zaslon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B1AE" w14:textId="77777777" w:rsidR="00030B51" w:rsidRPr="00D97B30" w:rsidRDefault="00030B51">
      <w:pPr>
        <w:rPr>
          <w:noProof/>
        </w:rPr>
      </w:pPr>
    </w:p>
    <w:p w14:paraId="02992A31" w14:textId="75BB3D4D" w:rsidR="00527635" w:rsidRPr="00D97B30" w:rsidRDefault="00030B51">
      <w:pPr>
        <w:rPr>
          <w:rFonts w:ascii="Arial" w:hAnsi="Arial" w:cs="Arial"/>
          <w:noProof/>
          <w:sz w:val="24"/>
          <w:szCs w:val="24"/>
        </w:rPr>
      </w:pPr>
      <w:r w:rsidRPr="00D97B30">
        <w:rPr>
          <w:rFonts w:ascii="Arial" w:hAnsi="Arial" w:cs="Arial"/>
          <w:noProof/>
          <w:sz w:val="24"/>
          <w:szCs w:val="24"/>
        </w:rPr>
        <w:t>Projektni tim za provođenje Erasmus+ projekata u XVIII. gimnaziji objavljuje</w:t>
      </w:r>
    </w:p>
    <w:p w14:paraId="70820E43" w14:textId="77777777" w:rsidR="00030B51" w:rsidRPr="00D97B30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21DAC917" w14:textId="5610766C" w:rsidR="00030B51" w:rsidRPr="00D97B30" w:rsidRDefault="00030B51" w:rsidP="00615F02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D97B30">
        <w:rPr>
          <w:rFonts w:ascii="Arial" w:hAnsi="Arial" w:cs="Arial"/>
          <w:b/>
          <w:bCs/>
          <w:noProof/>
          <w:sz w:val="24"/>
          <w:szCs w:val="24"/>
        </w:rPr>
        <w:t>NATJEČAJ ZA MOBILNOST UČENIKA</w:t>
      </w:r>
    </w:p>
    <w:p w14:paraId="61613E89" w14:textId="77777777" w:rsidR="00030B51" w:rsidRPr="00D97B30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1F30F8A8" w14:textId="77777777" w:rsidR="00D97B30" w:rsidRPr="00D97B30" w:rsidRDefault="00D97B30" w:rsidP="00D97B30">
      <w:pPr>
        <w:rPr>
          <w:rFonts w:ascii="Arial" w:hAnsi="Arial" w:cs="Arial"/>
          <w:sz w:val="24"/>
          <w:szCs w:val="24"/>
        </w:rPr>
      </w:pPr>
      <w:r w:rsidRPr="00D97B30">
        <w:rPr>
          <w:rFonts w:ascii="Arial" w:hAnsi="Arial" w:cs="Arial"/>
          <w:sz w:val="24"/>
          <w:szCs w:val="24"/>
        </w:rPr>
        <w:t xml:space="preserve">XVIII. gimnazija nositeljica je Erasmus akreditacije u području odgoja i općega obrazovanja za razdoblje od 1. veljače 2023. do 31. prosinca 2027. godine za program Erasmus+. </w:t>
      </w:r>
    </w:p>
    <w:p w14:paraId="34C00E63" w14:textId="77777777" w:rsidR="00D97B30" w:rsidRPr="00D97B30" w:rsidRDefault="00D97B30" w:rsidP="00D97B30">
      <w:pPr>
        <w:rPr>
          <w:rFonts w:ascii="Arial" w:hAnsi="Arial" w:cs="Arial"/>
          <w:b/>
          <w:bCs/>
          <w:sz w:val="24"/>
          <w:szCs w:val="24"/>
        </w:rPr>
      </w:pPr>
      <w:r w:rsidRPr="00D97B30">
        <w:rPr>
          <w:rFonts w:ascii="Arial" w:hAnsi="Arial" w:cs="Arial"/>
          <w:sz w:val="24"/>
          <w:szCs w:val="24"/>
        </w:rPr>
        <w:t xml:space="preserve">Neki od ciljeva postavljenih u akreditacijskom ciklusu su </w:t>
      </w:r>
      <w:r w:rsidRPr="00D97B30">
        <w:rPr>
          <w:rFonts w:ascii="Arial" w:hAnsi="Arial" w:cs="Arial"/>
          <w:b/>
          <w:bCs/>
          <w:sz w:val="24"/>
          <w:szCs w:val="24"/>
        </w:rPr>
        <w:t>jačanje jezičnih kompetencija učenika, razvijanje svijesti o zajedničkim europskim vrijednostima i zajedničkom europskom identitetu, kao i neformalni oblici nastave.</w:t>
      </w:r>
    </w:p>
    <w:p w14:paraId="46F4BF23" w14:textId="77777777" w:rsidR="00D97B30" w:rsidRPr="00D97B30" w:rsidRDefault="00D97B30" w:rsidP="00D97B30">
      <w:pPr>
        <w:rPr>
          <w:rFonts w:ascii="Arial" w:hAnsi="Arial" w:cs="Arial"/>
          <w:sz w:val="24"/>
          <w:szCs w:val="24"/>
        </w:rPr>
      </w:pPr>
      <w:r w:rsidRPr="00D97B30">
        <w:rPr>
          <w:rFonts w:ascii="Arial" w:hAnsi="Arial" w:cs="Arial"/>
          <w:sz w:val="24"/>
          <w:szCs w:val="24"/>
        </w:rPr>
        <w:t xml:space="preserve">U sklopu projekta ove godine organiziramo grupnu mobilnost učenika  za </w:t>
      </w:r>
      <w:r w:rsidRPr="00D97B30">
        <w:rPr>
          <w:rFonts w:ascii="Arial" w:hAnsi="Arial" w:cs="Arial"/>
          <w:b/>
          <w:bCs/>
          <w:sz w:val="24"/>
          <w:szCs w:val="24"/>
        </w:rPr>
        <w:t>7 učenika dvojezičnog</w:t>
      </w:r>
      <w:r w:rsidRPr="00D97B30">
        <w:rPr>
          <w:rFonts w:ascii="Arial" w:hAnsi="Arial" w:cs="Arial"/>
          <w:sz w:val="24"/>
          <w:szCs w:val="24"/>
        </w:rPr>
        <w:t xml:space="preserve"> </w:t>
      </w:r>
      <w:r w:rsidRPr="00D97B30">
        <w:rPr>
          <w:rFonts w:ascii="Arial" w:hAnsi="Arial" w:cs="Arial"/>
          <w:b/>
          <w:bCs/>
          <w:sz w:val="24"/>
          <w:szCs w:val="24"/>
        </w:rPr>
        <w:t>francuskog programa</w:t>
      </w:r>
      <w:r w:rsidRPr="00D97B30">
        <w:rPr>
          <w:rFonts w:ascii="Arial" w:hAnsi="Arial" w:cs="Arial"/>
          <w:sz w:val="24"/>
          <w:szCs w:val="24"/>
        </w:rPr>
        <w:t xml:space="preserve"> koji pohađaju 2., 3. i 4. razred naše škole. </w:t>
      </w:r>
    </w:p>
    <w:p w14:paraId="36556D05" w14:textId="77777777" w:rsidR="00D97B30" w:rsidRPr="00D97B30" w:rsidRDefault="00D97B30" w:rsidP="00D97B30">
      <w:pPr>
        <w:rPr>
          <w:rFonts w:ascii="Arial" w:hAnsi="Arial" w:cs="Arial"/>
          <w:sz w:val="24"/>
          <w:szCs w:val="24"/>
        </w:rPr>
      </w:pPr>
      <w:r w:rsidRPr="00D97B30">
        <w:rPr>
          <w:rFonts w:ascii="Arial" w:hAnsi="Arial" w:cs="Arial"/>
          <w:sz w:val="24"/>
          <w:szCs w:val="24"/>
        </w:rPr>
        <w:t xml:space="preserve">Projekt provodimo u suradnji s </w:t>
      </w:r>
      <w:r w:rsidRPr="00D97B30">
        <w:rPr>
          <w:rFonts w:ascii="Arial" w:hAnsi="Arial" w:cs="Arial"/>
          <w:b/>
          <w:bCs/>
          <w:sz w:val="24"/>
          <w:szCs w:val="24"/>
        </w:rPr>
        <w:t>École européenne Bruxelles (Europska škola u Bruxellesu),</w:t>
      </w:r>
      <w:r w:rsidRPr="00D97B30">
        <w:rPr>
          <w:rFonts w:ascii="Arial" w:hAnsi="Arial" w:cs="Arial"/>
          <w:sz w:val="24"/>
          <w:szCs w:val="24"/>
        </w:rPr>
        <w:t xml:space="preserve"> a tema mu je </w:t>
      </w:r>
      <w:r w:rsidRPr="00D97B30">
        <w:rPr>
          <w:rFonts w:ascii="Arial" w:hAnsi="Arial" w:cs="Arial"/>
          <w:i/>
          <w:iCs/>
          <w:sz w:val="24"/>
          <w:szCs w:val="24"/>
        </w:rPr>
        <w:t>Art nouveau baština u Hrvatskoj i Belgiji kao svjedok zajedničke europske kulture</w:t>
      </w:r>
      <w:r w:rsidRPr="00D97B30">
        <w:rPr>
          <w:rFonts w:ascii="Arial" w:hAnsi="Arial" w:cs="Arial"/>
          <w:sz w:val="24"/>
          <w:szCs w:val="24"/>
        </w:rPr>
        <w:t>. U prvoj fazi projekta učenici iz Belgije dolaze u Zagreb od 1.-7. veljače, a u drugoj naši učenici odlaze u Belgiju od 15.-21. ožujka.</w:t>
      </w:r>
    </w:p>
    <w:p w14:paraId="0644215A" w14:textId="77777777" w:rsidR="00D97B30" w:rsidRPr="00D97B30" w:rsidRDefault="00D97B30" w:rsidP="00D97B30">
      <w:pPr>
        <w:rPr>
          <w:rFonts w:ascii="Arial" w:hAnsi="Arial" w:cs="Arial"/>
          <w:sz w:val="24"/>
          <w:szCs w:val="24"/>
        </w:rPr>
      </w:pPr>
      <w:r w:rsidRPr="00D97B30">
        <w:rPr>
          <w:rFonts w:ascii="Arial" w:hAnsi="Arial" w:cs="Arial"/>
          <w:sz w:val="24"/>
          <w:szCs w:val="24"/>
        </w:rPr>
        <w:t xml:space="preserve">Radni jezik mobilnosti za učenike je </w:t>
      </w:r>
      <w:r w:rsidRPr="00D97B30">
        <w:rPr>
          <w:rFonts w:ascii="Arial" w:hAnsi="Arial" w:cs="Arial"/>
          <w:b/>
          <w:bCs/>
          <w:sz w:val="24"/>
          <w:szCs w:val="24"/>
        </w:rPr>
        <w:t>FRANCUSKI</w:t>
      </w:r>
      <w:r w:rsidRPr="00D97B30">
        <w:rPr>
          <w:rFonts w:ascii="Arial" w:hAnsi="Arial" w:cs="Arial"/>
          <w:sz w:val="24"/>
          <w:szCs w:val="24"/>
        </w:rPr>
        <w:t>. Učenici će biti smješteni u obiteljima svojih domaćina, a svi ostali troškovi podmireni su sredstvima Europske unije.</w:t>
      </w:r>
    </w:p>
    <w:p w14:paraId="22F09F6E" w14:textId="0386216A" w:rsidR="00403E20" w:rsidRPr="00D97B30" w:rsidRDefault="00403E20" w:rsidP="00030B51">
      <w:pPr>
        <w:rPr>
          <w:rFonts w:ascii="Arial" w:hAnsi="Arial" w:cs="Arial"/>
          <w:noProof/>
          <w:sz w:val="24"/>
          <w:szCs w:val="24"/>
        </w:rPr>
      </w:pPr>
      <w:r w:rsidRPr="00D97B30">
        <w:rPr>
          <w:rFonts w:ascii="Arial" w:hAnsi="Arial" w:cs="Arial"/>
          <w:noProof/>
          <w:sz w:val="24"/>
          <w:szCs w:val="24"/>
        </w:rPr>
        <w:t>Više informacija</w:t>
      </w:r>
      <w:r w:rsidR="00740365" w:rsidRPr="00D97B30">
        <w:rPr>
          <w:rFonts w:ascii="Arial" w:hAnsi="Arial" w:cs="Arial"/>
          <w:noProof/>
          <w:sz w:val="24"/>
          <w:szCs w:val="24"/>
        </w:rPr>
        <w:t xml:space="preserve"> o načinu prijave te o kriterijima za izbor kandidata</w:t>
      </w:r>
      <w:r w:rsidRPr="00D97B30">
        <w:rPr>
          <w:rFonts w:ascii="Arial" w:hAnsi="Arial" w:cs="Arial"/>
          <w:noProof/>
          <w:sz w:val="24"/>
          <w:szCs w:val="24"/>
        </w:rPr>
        <w:t xml:space="preserve"> </w:t>
      </w:r>
      <w:r w:rsidR="00D97B30">
        <w:rPr>
          <w:rFonts w:ascii="Arial" w:hAnsi="Arial" w:cs="Arial"/>
          <w:noProof/>
          <w:sz w:val="24"/>
          <w:szCs w:val="24"/>
        </w:rPr>
        <w:t>potražite</w:t>
      </w:r>
      <w:r w:rsidRPr="00D97B30">
        <w:rPr>
          <w:rFonts w:ascii="Arial" w:hAnsi="Arial" w:cs="Arial"/>
          <w:noProof/>
          <w:sz w:val="24"/>
          <w:szCs w:val="24"/>
        </w:rPr>
        <w:t xml:space="preserve"> u Erasmus+ kutku naše škole!</w:t>
      </w:r>
    </w:p>
    <w:p w14:paraId="6F757C94" w14:textId="77777777" w:rsidR="00403E20" w:rsidRPr="00D97B30" w:rsidRDefault="00403E20" w:rsidP="00030B51">
      <w:pPr>
        <w:rPr>
          <w:rFonts w:ascii="Arial" w:hAnsi="Arial" w:cs="Arial"/>
          <w:noProof/>
          <w:sz w:val="24"/>
          <w:szCs w:val="24"/>
        </w:rPr>
      </w:pPr>
    </w:p>
    <w:p w14:paraId="69852D0D" w14:textId="69F451DF" w:rsidR="00E22755" w:rsidRPr="00D97B30" w:rsidRDefault="00527635" w:rsidP="00BE5A3A">
      <w:pPr>
        <w:jc w:val="right"/>
      </w:pPr>
      <w:r w:rsidRPr="00D97B30">
        <w:rPr>
          <w:noProof/>
        </w:rPr>
        <w:drawing>
          <wp:inline distT="0" distB="0" distL="0" distR="0" wp14:anchorId="1D1B53AE" wp14:editId="5CF5C8A1">
            <wp:extent cx="3605504" cy="792480"/>
            <wp:effectExtent l="0" t="0" r="0" b="0"/>
            <wp:docPr id="1719439335" name="Slika 3" descr="Slika na kojoj se prikazuje tekst, snimka zaslona, Fon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39335" name="Slika 3" descr="Slika na kojoj se prikazuje tekst, snimka zaslona, Font, električno plav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67" cy="79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55" w:rsidRPr="00D97B30" w:rsidSect="00615F02">
      <w:pgSz w:w="11906" w:h="16838"/>
      <w:pgMar w:top="568" w:right="566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5783" w14:textId="77777777" w:rsidR="006B61BC" w:rsidRDefault="006B61BC" w:rsidP="002E08D4">
      <w:pPr>
        <w:spacing w:after="0" w:line="240" w:lineRule="auto"/>
      </w:pPr>
      <w:r>
        <w:separator/>
      </w:r>
    </w:p>
  </w:endnote>
  <w:endnote w:type="continuationSeparator" w:id="0">
    <w:p w14:paraId="5373C2C8" w14:textId="77777777" w:rsidR="006B61BC" w:rsidRDefault="006B61BC" w:rsidP="002E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68E1" w14:textId="77777777" w:rsidR="006B61BC" w:rsidRDefault="006B61BC" w:rsidP="002E08D4">
      <w:pPr>
        <w:spacing w:after="0" w:line="240" w:lineRule="auto"/>
      </w:pPr>
      <w:r>
        <w:separator/>
      </w:r>
    </w:p>
  </w:footnote>
  <w:footnote w:type="continuationSeparator" w:id="0">
    <w:p w14:paraId="7F6AD705" w14:textId="77777777" w:rsidR="006B61BC" w:rsidRDefault="006B61BC" w:rsidP="002E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828"/>
    <w:multiLevelType w:val="hybridMultilevel"/>
    <w:tmpl w:val="566A72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08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639D"/>
    <w:multiLevelType w:val="hybridMultilevel"/>
    <w:tmpl w:val="712C0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5"/>
    <w:rsid w:val="000043A6"/>
    <w:rsid w:val="00015C9B"/>
    <w:rsid w:val="00030B51"/>
    <w:rsid w:val="00096345"/>
    <w:rsid w:val="000E16F2"/>
    <w:rsid w:val="00161CA2"/>
    <w:rsid w:val="00182650"/>
    <w:rsid w:val="00207FA5"/>
    <w:rsid w:val="002E08D4"/>
    <w:rsid w:val="00321D61"/>
    <w:rsid w:val="00403E20"/>
    <w:rsid w:val="004F3A5C"/>
    <w:rsid w:val="00527635"/>
    <w:rsid w:val="00541755"/>
    <w:rsid w:val="0054636E"/>
    <w:rsid w:val="00613897"/>
    <w:rsid w:val="00615F02"/>
    <w:rsid w:val="00616DD2"/>
    <w:rsid w:val="00677430"/>
    <w:rsid w:val="006B61BC"/>
    <w:rsid w:val="00740365"/>
    <w:rsid w:val="0083077C"/>
    <w:rsid w:val="008C601E"/>
    <w:rsid w:val="00964746"/>
    <w:rsid w:val="00972DFB"/>
    <w:rsid w:val="00A03F24"/>
    <w:rsid w:val="00A746E5"/>
    <w:rsid w:val="00B54AA3"/>
    <w:rsid w:val="00BE5A3A"/>
    <w:rsid w:val="00C20D40"/>
    <w:rsid w:val="00C7136A"/>
    <w:rsid w:val="00D05CA5"/>
    <w:rsid w:val="00D97B30"/>
    <w:rsid w:val="00E22755"/>
    <w:rsid w:val="00E83D9B"/>
    <w:rsid w:val="00EC3136"/>
    <w:rsid w:val="00F86B2B"/>
    <w:rsid w:val="00FC12CE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B91"/>
  <w15:chartTrackingRefBased/>
  <w15:docId w15:val="{3ED6DBCB-7D50-472F-B0C8-A1029D31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6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8D4"/>
  </w:style>
  <w:style w:type="paragraph" w:styleId="Podnoje">
    <w:name w:val="footer"/>
    <w:basedOn w:val="Normal"/>
    <w:link w:val="Podno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8D4"/>
  </w:style>
  <w:style w:type="table" w:styleId="Reetkatablice">
    <w:name w:val="Table Grid"/>
    <w:basedOn w:val="Obinatablica"/>
    <w:rsid w:val="00030B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Glavaš</dc:creator>
  <cp:keywords/>
  <dc:description/>
  <cp:lastModifiedBy>Sandra</cp:lastModifiedBy>
  <cp:revision>10</cp:revision>
  <dcterms:created xsi:type="dcterms:W3CDTF">2025-05-24T16:22:00Z</dcterms:created>
  <dcterms:modified xsi:type="dcterms:W3CDTF">2025-09-22T14:31:00Z</dcterms:modified>
</cp:coreProperties>
</file>