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D090" w14:textId="77777777" w:rsidR="00F31146" w:rsidRDefault="00D15E07">
      <w:r>
        <w:rPr>
          <w:noProof/>
        </w:rPr>
        <w:drawing>
          <wp:inline distT="0" distB="0" distL="0" distR="0" wp14:anchorId="06027D11" wp14:editId="2884A728">
            <wp:extent cx="2228850" cy="958215"/>
            <wp:effectExtent l="0" t="0" r="0" b="0"/>
            <wp:docPr id="1" name="Slika 1985747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9857471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DVOJEZIČNI, HRVATSKO-NJEMAČKI PROGRAM</w:t>
      </w:r>
    </w:p>
    <w:p w14:paraId="5A67E6EC" w14:textId="77777777" w:rsidR="00F31146" w:rsidRDefault="00F31146">
      <w:pPr>
        <w:rPr>
          <w:rFonts w:ascii="Verdana" w:eastAsia="Verdana" w:hAnsi="Verdana" w:cs="Verdana"/>
          <w:color w:val="000000" w:themeColor="text1"/>
          <w:sz w:val="24"/>
          <w:szCs w:val="24"/>
          <w:lang w:val="hr-HR"/>
        </w:rPr>
      </w:pPr>
    </w:p>
    <w:p w14:paraId="5F12D7EE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  <w:lang w:val="hr-HR"/>
        </w:rPr>
        <w:t xml:space="preserve">bodovni prag - </w:t>
      </w:r>
      <w:r>
        <w:rPr>
          <w:rFonts w:ascii="Verdana" w:eastAsia="Verdana" w:hAnsi="Verdana" w:cs="Verdana"/>
          <w:color w:val="ED7D31" w:themeColor="accent2"/>
          <w:lang w:val="hr-HR"/>
        </w:rPr>
        <w:t>dvojezični program</w:t>
      </w:r>
      <w:r>
        <w:rPr>
          <w:rFonts w:ascii="Verdana" w:eastAsia="Verdana" w:hAnsi="Verdana" w:cs="Verdana"/>
          <w:color w:val="000000" w:themeColor="text1"/>
          <w:lang w:val="hr-HR"/>
        </w:rPr>
        <w:t>: 67 bodova</w:t>
      </w:r>
    </w:p>
    <w:p w14:paraId="70F2AA63" w14:textId="77777777" w:rsidR="00F31146" w:rsidRDefault="00D15E07">
      <w:pPr>
        <w:spacing w:after="0" w:line="360" w:lineRule="auto"/>
        <w:contextualSpacing/>
        <w:rPr>
          <w:rFonts w:ascii="Verdana" w:eastAsia="Verdana" w:hAnsi="Verdana" w:cs="Verdana"/>
          <w:color w:val="ED7D31" w:themeColor="accent2"/>
        </w:rPr>
      </w:pPr>
      <w:r>
        <w:rPr>
          <w:rFonts w:ascii="Verdana" w:eastAsia="Verdana" w:hAnsi="Verdana" w:cs="Verdana"/>
          <w:b/>
          <w:bCs/>
          <w:color w:val="ED7D31" w:themeColor="accent2"/>
          <w:lang w:val="hr-HR"/>
        </w:rPr>
        <w:t xml:space="preserve">drugi strani jezik: </w:t>
      </w:r>
      <w:r>
        <w:rPr>
          <w:rFonts w:ascii="Verdana" w:eastAsia="Verdana" w:hAnsi="Verdana" w:cs="Verdana"/>
          <w:color w:val="ED7D31" w:themeColor="accent2"/>
          <w:lang w:val="hr-HR"/>
        </w:rPr>
        <w:t>engleski jezik (nastavljački)</w:t>
      </w:r>
    </w:p>
    <w:p w14:paraId="287F8B82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  <w:lang w:val="hr-HR"/>
        </w:rPr>
      </w:pPr>
      <w:r>
        <w:rPr>
          <w:rFonts w:ascii="Verdana" w:eastAsia="Verdana" w:hAnsi="Verdana" w:cs="Verdana"/>
          <w:color w:val="000000" w:themeColor="text1"/>
          <w:lang w:val="hr-HR"/>
        </w:rPr>
        <w:t>Zadnji upisani prošle godine DV njemački: 70,62</w:t>
      </w:r>
    </w:p>
    <w:p w14:paraId="4017B126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Predmeti na njemačkom jeziku:</w:t>
      </w:r>
    </w:p>
    <w:p w14:paraId="67F3DE1D" w14:textId="77777777" w:rsidR="00F31146" w:rsidRDefault="00D15E07">
      <w:pPr>
        <w:spacing w:line="360" w:lineRule="auto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1. razred - Povijest, Kemija</w:t>
      </w:r>
    </w:p>
    <w:p w14:paraId="119CDA2D" w14:textId="77777777" w:rsidR="00F31146" w:rsidRDefault="00D15E07">
      <w:pPr>
        <w:spacing w:line="360" w:lineRule="auto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2.razred - Povijest, Fizika</w:t>
      </w:r>
    </w:p>
    <w:p w14:paraId="496AA971" w14:textId="77777777" w:rsidR="00F31146" w:rsidRDefault="00D15E07">
      <w:pPr>
        <w:spacing w:line="360" w:lineRule="auto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3.razred - Povijest, Sociologija, Fizika, Logika</w:t>
      </w:r>
    </w:p>
    <w:p w14:paraId="1BF33DA1" w14:textId="77777777" w:rsidR="00F31146" w:rsidRDefault="00D15E07">
      <w:pPr>
        <w:spacing w:line="360" w:lineRule="auto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4. razred- Povijest, PIG, Fizika, Filozofija</w:t>
      </w:r>
    </w:p>
    <w:p w14:paraId="5D8FFA57" w14:textId="77777777" w:rsidR="00F31146" w:rsidRDefault="00F31146">
      <w:pPr>
        <w:spacing w:line="360" w:lineRule="auto"/>
        <w:rPr>
          <w:rFonts w:ascii="Verdana" w:eastAsia="Verdana" w:hAnsi="Verdana" w:cs="Verdana"/>
          <w:color w:val="222222"/>
        </w:rPr>
      </w:pPr>
    </w:p>
    <w:p w14:paraId="7783C5ED" w14:textId="77777777" w:rsidR="00F31146" w:rsidRDefault="00D15E07">
      <w:pPr>
        <w:spacing w:line="360" w:lineRule="auto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Me</w:t>
      </w:r>
      <w:r>
        <w:rPr>
          <w:rFonts w:ascii="Verdana" w:eastAsia="Verdana" w:hAnsi="Verdana" w:cs="Verdana"/>
          <w:color w:val="222222"/>
          <w:lang w:val="hr-HR"/>
        </w:rPr>
        <w:t>đunarodni certifikati: DSD I diploma, DSD II diploma, Certifikat o pohađanju bilingvalne nastave</w:t>
      </w:r>
    </w:p>
    <w:p w14:paraId="154D0BA3" w14:textId="77777777" w:rsidR="00F31146" w:rsidRDefault="00D15E07">
      <w:pPr>
        <w:spacing w:line="360" w:lineRule="auto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  <w:lang w:val="hr-HR"/>
        </w:rPr>
        <w:t xml:space="preserve">Međunarodni projekti: </w:t>
      </w:r>
    </w:p>
    <w:p w14:paraId="47C42D54" w14:textId="77777777" w:rsidR="00F31146" w:rsidRDefault="00D15E07">
      <w:pPr>
        <w:spacing w:line="360" w:lineRule="auto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  <w:lang w:val="hr-HR"/>
        </w:rPr>
        <w:t>1) Projekt Niederkassel (suradnja s Gimnazijom Kopernikus, Niederkassel)</w:t>
      </w:r>
    </w:p>
    <w:p w14:paraId="4C0BC36F" w14:textId="77777777" w:rsidR="00F31146" w:rsidRDefault="00D15E07">
      <w:pPr>
        <w:spacing w:line="360" w:lineRule="auto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  <w:lang w:val="hr-HR"/>
        </w:rPr>
        <w:t>2) Projekt Landau (suradnja s  Gimnazijom Otto Hahn, Landau i.d.Pfalz)</w:t>
      </w:r>
    </w:p>
    <w:p w14:paraId="7A5563F2" w14:textId="77777777" w:rsidR="00F31146" w:rsidRDefault="00F31146">
      <w:pPr>
        <w:spacing w:line="360" w:lineRule="auto"/>
        <w:rPr>
          <w:rFonts w:ascii="Verdana" w:eastAsia="Verdana" w:hAnsi="Verdana" w:cs="Verdana"/>
          <w:color w:val="222222"/>
        </w:rPr>
      </w:pPr>
    </w:p>
    <w:p w14:paraId="38E826F6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Termini testiranja:</w:t>
      </w:r>
    </w:p>
    <w:p w14:paraId="3D2B825C" w14:textId="77777777" w:rsidR="00F31146" w:rsidRDefault="00F31146">
      <w:pPr>
        <w:spacing w:line="360" w:lineRule="auto"/>
        <w:rPr>
          <w:rFonts w:ascii="Verdana" w:eastAsia="Verdana" w:hAnsi="Verdana" w:cs="Verdana"/>
          <w:color w:val="000000" w:themeColor="text1"/>
        </w:rPr>
      </w:pPr>
    </w:p>
    <w:p w14:paraId="4934D8D7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Učenici (TUR): 26.06.2023.  od 16.00-17.30h</w:t>
      </w:r>
    </w:p>
    <w:p w14:paraId="0B6F8CA5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Učenici (redovni): 06.0</w:t>
      </w:r>
      <w:r>
        <w:rPr>
          <w:rFonts w:ascii="Verdana" w:eastAsia="Verdana" w:hAnsi="Verdana" w:cs="Verdana"/>
          <w:color w:val="000000" w:themeColor="text1"/>
        </w:rPr>
        <w:t>7.2023.  od 8.30-9.30h</w:t>
      </w:r>
    </w:p>
    <w:p w14:paraId="517355EE" w14:textId="77777777" w:rsidR="00F31146" w:rsidRDefault="00F31146">
      <w:pPr>
        <w:spacing w:line="360" w:lineRule="auto"/>
        <w:rPr>
          <w:rFonts w:ascii="Verdana" w:eastAsia="Verdana" w:hAnsi="Verdana" w:cs="Verdana"/>
          <w:color w:val="000000" w:themeColor="text1"/>
        </w:rPr>
      </w:pPr>
    </w:p>
    <w:p w14:paraId="50B469F2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Testiranje:</w:t>
      </w:r>
    </w:p>
    <w:p w14:paraId="345144A1" w14:textId="77777777" w:rsidR="00F31146" w:rsidRDefault="00D15E07">
      <w:pPr>
        <w:pStyle w:val="Listenabsatz"/>
        <w:numPr>
          <w:ilvl w:val="0"/>
          <w:numId w:val="1"/>
        </w:num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PISMENI DIO ( čitanje s razumijevanjem, jezične strukture)– 45 minuta</w:t>
      </w:r>
    </w:p>
    <w:p w14:paraId="2CC2948E" w14:textId="77777777" w:rsidR="00F31146" w:rsidRDefault="00D15E07">
      <w:pPr>
        <w:pStyle w:val="Listenabsatz"/>
        <w:numPr>
          <w:ilvl w:val="0"/>
          <w:numId w:val="1"/>
        </w:num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lastRenderedPageBreak/>
        <w:t>MOTIVACIJSKI RAZGOVOR- 5-10 minuta</w:t>
      </w:r>
    </w:p>
    <w:p w14:paraId="3FC9CAAD" w14:textId="77777777" w:rsidR="00F31146" w:rsidRDefault="00F31146">
      <w:pPr>
        <w:spacing w:line="360" w:lineRule="auto"/>
        <w:rPr>
          <w:rFonts w:ascii="Verdana" w:eastAsia="Verdana" w:hAnsi="Verdana" w:cs="Verdana"/>
          <w:color w:val="000000" w:themeColor="text1"/>
        </w:rPr>
      </w:pPr>
    </w:p>
    <w:p w14:paraId="3B712670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 xml:space="preserve">Tematska područja </w:t>
      </w:r>
    </w:p>
    <w:p w14:paraId="7EDC7D7C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1.Osobni podatci</w:t>
      </w:r>
    </w:p>
    <w:p w14:paraId="6BC70657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2. Obitelj i dom, okruženje</w:t>
      </w:r>
    </w:p>
    <w:p w14:paraId="4D4B2107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3. Svakodnevni život I običaji</w:t>
      </w:r>
    </w:p>
    <w:p w14:paraId="563EF943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 xml:space="preserve">4. Škola i </w:t>
      </w:r>
      <w:r>
        <w:rPr>
          <w:rFonts w:ascii="Verdana" w:eastAsia="Verdana" w:hAnsi="Verdana" w:cs="Verdana"/>
          <w:color w:val="000000" w:themeColor="text1"/>
        </w:rPr>
        <w:t>učenje</w:t>
      </w:r>
    </w:p>
    <w:p w14:paraId="48ED5283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5. Slobodno vrijeme, zabava</w:t>
      </w:r>
    </w:p>
    <w:p w14:paraId="538336E4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6. Promet i putovanja</w:t>
      </w:r>
    </w:p>
    <w:p w14:paraId="6BDDB7B8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7. Odnosi s drugim ljudima</w:t>
      </w:r>
    </w:p>
    <w:p w14:paraId="33DE0774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8. Zdravlje i briga o tijelu</w:t>
      </w:r>
    </w:p>
    <w:p w14:paraId="67D0BF7C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9. Posao i obrazovanje</w:t>
      </w:r>
    </w:p>
    <w:p w14:paraId="4E4EE9CA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10. Kupovanje</w:t>
      </w:r>
    </w:p>
    <w:p w14:paraId="446BB9E2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11. Hrana i piće</w:t>
      </w:r>
    </w:p>
    <w:p w14:paraId="73C6E239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12. Vrijeme</w:t>
      </w:r>
    </w:p>
    <w:p w14:paraId="2FE19DB8" w14:textId="77777777" w:rsidR="00F31146" w:rsidRDefault="00D15E07">
      <w:pPr>
        <w:spacing w:line="36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13. Tehnologija i mediji</w:t>
      </w:r>
    </w:p>
    <w:p w14:paraId="7D6C5CCE" w14:textId="77777777" w:rsidR="00F31146" w:rsidRDefault="00F31146">
      <w:pPr>
        <w:spacing w:line="36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4131372F" w14:textId="77777777" w:rsidR="00F31146" w:rsidRDefault="00F31146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181ED294" w14:textId="77777777" w:rsidR="00F31146" w:rsidRDefault="00F31146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71813CB2" w14:textId="77777777" w:rsidR="00F31146" w:rsidRDefault="00D15E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WILLKOMMEN AM 18. GYMNASIUM! </w:t>
      </w:r>
      <w:r>
        <w:rPr>
          <w:rFonts w:ascii="Wingdings" w:eastAsia="Wingdings" w:hAnsi="Wingdings" w:cs="Wingdings"/>
          <w:b/>
          <w:sz w:val="32"/>
          <w:szCs w:val="32"/>
        </w:rPr>
        <w:t></w:t>
      </w:r>
    </w:p>
    <w:sectPr w:rsidR="00F31146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04B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596C07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90201917">
    <w:abstractNumId w:val="1"/>
  </w:num>
  <w:num w:numId="2" w16cid:durableId="123970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46"/>
    <w:rsid w:val="00D15E07"/>
    <w:rsid w:val="00F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8FD2F"/>
  <w15:docId w15:val="{8FE218E7-4B73-6840-AA55-0CE6B938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3494D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3494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Reana Nevečerel</dc:creator>
  <dc:description/>
  <cp:lastModifiedBy>Reana Nevečerel</cp:lastModifiedBy>
  <cp:revision>2</cp:revision>
  <cp:lastPrinted>2023-05-23T15:38:00Z</cp:lastPrinted>
  <dcterms:created xsi:type="dcterms:W3CDTF">2023-05-25T11:31:00Z</dcterms:created>
  <dcterms:modified xsi:type="dcterms:W3CDTF">2023-05-25T11:31:00Z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