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12" w:rsidRDefault="00C552EC">
      <w:pPr>
        <w:rPr>
          <w:lang w:val="hr-HR"/>
        </w:rPr>
      </w:pPr>
      <w:r>
        <w:rPr>
          <w:lang w:val="hr-HR"/>
        </w:rPr>
        <w:t>Stipendiranje u dvojezičnoj nastavi i oslobođenje plaćanja zbog socijalnih razloga</w:t>
      </w:r>
    </w:p>
    <w:p w:rsidR="00C552EC" w:rsidRDefault="00C552EC">
      <w:pPr>
        <w:rPr>
          <w:lang w:val="hr-HR"/>
        </w:rPr>
      </w:pPr>
      <w:r>
        <w:rPr>
          <w:lang w:val="hr-HR"/>
        </w:rPr>
        <w:t>Svake školske godine XVIII. gimnazija stipendira dvoje učenika trećih razreda iz hrvatsko-njemačkog i hrvatsko-francuskog dvojezičnog programa koji su postigli odlične rezultate u učenju, posebice u nastavni</w:t>
      </w:r>
      <w:r w:rsidR="00C173CE">
        <w:rPr>
          <w:lang w:val="hr-HR"/>
        </w:rPr>
        <w:t>m predmetima koji se posreduju na</w:t>
      </w:r>
      <w:r>
        <w:rPr>
          <w:lang w:val="hr-HR"/>
        </w:rPr>
        <w:t xml:space="preserve"> stranim jezicima, i koji su angažirani u različitim školskim aktivnostima te u promidžbi škole. Ove školske godine stipendiraju se učenice </w:t>
      </w:r>
      <w:proofErr w:type="spellStart"/>
      <w:r>
        <w:rPr>
          <w:lang w:val="hr-HR"/>
        </w:rPr>
        <w:t>Rebecca</w:t>
      </w:r>
      <w:proofErr w:type="spellEnd"/>
      <w:r>
        <w:rPr>
          <w:lang w:val="hr-HR"/>
        </w:rPr>
        <w:t xml:space="preserve"> Knežević iz 3.a razreda i Kristina </w:t>
      </w:r>
      <w:proofErr w:type="spellStart"/>
      <w:r>
        <w:rPr>
          <w:lang w:val="hr-HR"/>
        </w:rPr>
        <w:t>Patrčević</w:t>
      </w:r>
      <w:proofErr w:type="spellEnd"/>
      <w:r>
        <w:rPr>
          <w:lang w:val="hr-HR"/>
        </w:rPr>
        <w:t xml:space="preserve"> iz 3. d razreda.</w:t>
      </w:r>
    </w:p>
    <w:p w:rsidR="00C552EC" w:rsidRDefault="00C552EC">
      <w:pPr>
        <w:rPr>
          <w:lang w:val="hr-HR"/>
        </w:rPr>
      </w:pPr>
      <w:r>
        <w:rPr>
          <w:lang w:val="hr-HR"/>
        </w:rPr>
        <w:t xml:space="preserve">Škola također vodi računa o učenicima čiji roditelji zbog socijalnih razloga nisu u mogućnosti </w:t>
      </w:r>
      <w:r w:rsidR="00C173CE">
        <w:rPr>
          <w:lang w:val="hr-HR"/>
        </w:rPr>
        <w:t xml:space="preserve">plaćati povećane </w:t>
      </w:r>
      <w:bookmarkStart w:id="0" w:name="_GoBack"/>
      <w:bookmarkEnd w:id="0"/>
      <w:r w:rsidR="00C173CE">
        <w:rPr>
          <w:lang w:val="hr-HR"/>
        </w:rPr>
        <w:t>troškove obrazovanja</w:t>
      </w:r>
      <w:r>
        <w:rPr>
          <w:lang w:val="hr-HR"/>
        </w:rPr>
        <w:t xml:space="preserve"> u dvojezičnom programu. Odluku o oslobođenju plaćanja </w:t>
      </w:r>
      <w:r w:rsidR="00C173CE">
        <w:rPr>
          <w:lang w:val="hr-HR"/>
        </w:rPr>
        <w:t>za tekuću školsku godinu donosi Školski odbor na temelju zamolbe roditelja i priložene dokumentacije.</w:t>
      </w:r>
    </w:p>
    <w:p w:rsidR="00C173CE" w:rsidRDefault="00C173C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Koordinatorica dvojezične nastave:</w:t>
      </w:r>
    </w:p>
    <w:p w:rsidR="00C173CE" w:rsidRDefault="00C173C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Milica </w:t>
      </w:r>
      <w:proofErr w:type="spellStart"/>
      <w:r>
        <w:rPr>
          <w:lang w:val="hr-HR"/>
        </w:rPr>
        <w:t>Bračun</w:t>
      </w:r>
      <w:proofErr w:type="spellEnd"/>
      <w:r>
        <w:rPr>
          <w:lang w:val="hr-HR"/>
        </w:rPr>
        <w:t>, prof. savjetnica</w:t>
      </w:r>
    </w:p>
    <w:p w:rsidR="00C173CE" w:rsidRPr="00C552EC" w:rsidRDefault="00C173C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</w:t>
      </w:r>
    </w:p>
    <w:sectPr w:rsidR="00C173CE" w:rsidRPr="00C5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EC"/>
    <w:rsid w:val="00493C12"/>
    <w:rsid w:val="00C173CE"/>
    <w:rsid w:val="00C5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98C4C-19FE-4CA2-89AB-6F91A079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2017-01-09T07:14:00Z</dcterms:created>
  <dcterms:modified xsi:type="dcterms:W3CDTF">2017-01-09T07:31:00Z</dcterms:modified>
</cp:coreProperties>
</file>